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150"/>
      </w:tblGrid>
      <w:tr w:rsidR="006359F5" w:rsidRPr="00A76A65" w:rsidTr="00A76A65">
        <w:tc>
          <w:tcPr>
            <w:tcW w:w="6062" w:type="dxa"/>
          </w:tcPr>
          <w:p w:rsidR="006359F5" w:rsidRPr="00A76A65" w:rsidRDefault="006359F5" w:rsidP="00A76A65">
            <w:pPr>
              <w:autoSpaceDE w:val="0"/>
              <w:autoSpaceDN w:val="0"/>
              <w:adjustRightInd w:val="0"/>
              <w:rPr>
                <w:rFonts w:cs="Arial"/>
                <w:b/>
                <w:sz w:val="40"/>
                <w:szCs w:val="40"/>
              </w:rPr>
            </w:pPr>
            <w:r w:rsidRPr="00A76A65">
              <w:rPr>
                <w:rFonts w:cs="Arial"/>
                <w:b/>
                <w:sz w:val="40"/>
                <w:szCs w:val="40"/>
              </w:rPr>
              <w:t>Anmeldung</w:t>
            </w:r>
          </w:p>
        </w:tc>
        <w:tc>
          <w:tcPr>
            <w:tcW w:w="3150" w:type="dxa"/>
          </w:tcPr>
          <w:p w:rsidR="006359F5" w:rsidRPr="00A76A65" w:rsidRDefault="006359F5" w:rsidP="00A76A65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40"/>
                <w:szCs w:val="40"/>
              </w:rPr>
            </w:pPr>
            <w:r w:rsidRPr="00A76A65">
              <w:rPr>
                <w:rFonts w:cs="Arial"/>
                <w:b/>
                <w:sz w:val="40"/>
                <w:szCs w:val="40"/>
              </w:rPr>
              <w:t>Posten X</w:t>
            </w:r>
          </w:p>
        </w:tc>
      </w:tr>
    </w:tbl>
    <w:p w:rsidR="006359F5" w:rsidRDefault="006359F5" w:rsidP="006359F5">
      <w:pPr>
        <w:autoSpaceDE w:val="0"/>
        <w:autoSpaceDN w:val="0"/>
        <w:adjustRightInd w:val="0"/>
        <w:rPr>
          <w:rFonts w:cs="Arial"/>
          <w:sz w:val="40"/>
          <w:szCs w:val="40"/>
        </w:rPr>
      </w:pPr>
    </w:p>
    <w:p w:rsidR="006359F5" w:rsidRDefault="000B238E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Ziel: </w:t>
      </w:r>
      <w:r w:rsidR="006359F5" w:rsidRPr="006359F5">
        <w:rPr>
          <w:rFonts w:cs="Arial"/>
          <w:sz w:val="40"/>
          <w:szCs w:val="40"/>
        </w:rPr>
        <w:t>Bei der Anmeldung wird das Schiff bereitgestellt,</w:t>
      </w:r>
      <w:r w:rsidR="006359F5">
        <w:rPr>
          <w:rFonts w:cs="Arial"/>
          <w:sz w:val="40"/>
          <w:szCs w:val="40"/>
        </w:rPr>
        <w:t xml:space="preserve"> </w:t>
      </w:r>
      <w:r w:rsidR="006359F5" w:rsidRPr="006359F5">
        <w:rPr>
          <w:rFonts w:cs="Arial"/>
          <w:sz w:val="40"/>
          <w:szCs w:val="40"/>
        </w:rPr>
        <w:t>das Fahrerpaar meldet sich beim</w:t>
      </w:r>
      <w:r w:rsidR="006359F5">
        <w:rPr>
          <w:rFonts w:cs="Arial"/>
          <w:sz w:val="40"/>
          <w:szCs w:val="40"/>
        </w:rPr>
        <w:t xml:space="preserve"> </w:t>
      </w:r>
      <w:r w:rsidR="006359F5" w:rsidRPr="006359F5">
        <w:rPr>
          <w:rFonts w:cs="Arial"/>
          <w:sz w:val="40"/>
          <w:szCs w:val="40"/>
        </w:rPr>
        <w:t>Kampfrichter an. Dieser überprüft ob die</w:t>
      </w:r>
      <w:r w:rsidR="006359F5">
        <w:rPr>
          <w:rFonts w:cs="Arial"/>
          <w:sz w:val="40"/>
          <w:szCs w:val="40"/>
        </w:rPr>
        <w:t xml:space="preserve"> </w:t>
      </w:r>
      <w:r w:rsidR="006359F5" w:rsidRPr="006359F5">
        <w:rPr>
          <w:rFonts w:cs="Arial"/>
          <w:sz w:val="40"/>
          <w:szCs w:val="40"/>
        </w:rPr>
        <w:t>Ausrüstung des Bootes ordnungsgemäss und</w:t>
      </w:r>
      <w:r w:rsidR="006359F5">
        <w:rPr>
          <w:rFonts w:cs="Arial"/>
          <w:sz w:val="40"/>
          <w:szCs w:val="40"/>
        </w:rPr>
        <w:t xml:space="preserve"> </w:t>
      </w:r>
      <w:r w:rsidR="00133E5F">
        <w:rPr>
          <w:rFonts w:cs="Arial"/>
          <w:sz w:val="40"/>
          <w:szCs w:val="40"/>
        </w:rPr>
        <w:t>R</w:t>
      </w:r>
      <w:r w:rsidR="00133E5F" w:rsidRPr="006359F5">
        <w:rPr>
          <w:rFonts w:cs="Arial"/>
          <w:sz w:val="40"/>
          <w:szCs w:val="40"/>
        </w:rPr>
        <w:t>eglements konform</w:t>
      </w:r>
      <w:r w:rsidR="006359F5" w:rsidRPr="006359F5">
        <w:rPr>
          <w:rFonts w:cs="Arial"/>
          <w:sz w:val="40"/>
          <w:szCs w:val="40"/>
        </w:rPr>
        <w:t xml:space="preserve"> ist und gibt das Boot für</w:t>
      </w:r>
      <w:r w:rsidR="006359F5">
        <w:rPr>
          <w:rFonts w:cs="Arial"/>
          <w:sz w:val="40"/>
          <w:szCs w:val="40"/>
        </w:rPr>
        <w:t xml:space="preserve"> </w:t>
      </w:r>
      <w:r w:rsidR="006359F5" w:rsidRPr="006359F5">
        <w:rPr>
          <w:rFonts w:cs="Arial"/>
          <w:sz w:val="40"/>
          <w:szCs w:val="40"/>
        </w:rPr>
        <w:t>den Wettkampf frei.</w:t>
      </w:r>
    </w:p>
    <w:p w:rsidR="006359F5" w:rsidRPr="006359F5" w:rsidRDefault="006359F5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6359F5" w:rsidRPr="006359F5" w:rsidRDefault="006359F5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6359F5">
        <w:rPr>
          <w:rFonts w:cs="Arial"/>
          <w:sz w:val="40"/>
          <w:szCs w:val="40"/>
        </w:rPr>
        <w:t>Die Ausrüstung eines Übersetzbootes</w:t>
      </w:r>
      <w:r w:rsidR="00133E5F">
        <w:rPr>
          <w:rFonts w:cs="Arial"/>
          <w:sz w:val="40"/>
          <w:szCs w:val="40"/>
        </w:rPr>
        <w:t xml:space="preserve"> oder Weidlings</w:t>
      </w:r>
      <w:r w:rsidRPr="006359F5">
        <w:rPr>
          <w:rFonts w:cs="Arial"/>
          <w:sz w:val="40"/>
          <w:szCs w:val="40"/>
        </w:rPr>
        <w:t xml:space="preserve"> besteht</w:t>
      </w:r>
    </w:p>
    <w:p w:rsidR="006359F5" w:rsidRDefault="006359F5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6359F5">
        <w:rPr>
          <w:rFonts w:cs="Arial"/>
          <w:sz w:val="40"/>
          <w:szCs w:val="40"/>
        </w:rPr>
        <w:t>aus:</w:t>
      </w:r>
    </w:p>
    <w:p w:rsidR="006359F5" w:rsidRDefault="006359F5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377930" w:rsidRPr="006359F5" w:rsidRDefault="00377930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Übersetzboot</w:t>
      </w:r>
      <w:r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ab/>
        <w:t>Weidling</w:t>
      </w:r>
    </w:p>
    <w:p w:rsidR="006359F5" w:rsidRPr="006359F5" w:rsidRDefault="006359F5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6359F5">
        <w:rPr>
          <w:rFonts w:cs="Arial"/>
          <w:sz w:val="40"/>
          <w:szCs w:val="40"/>
        </w:rPr>
        <w:t xml:space="preserve">3 </w:t>
      </w:r>
      <w:r w:rsidR="00377930">
        <w:rPr>
          <w:rFonts w:cs="Arial"/>
          <w:sz w:val="40"/>
          <w:szCs w:val="40"/>
        </w:rPr>
        <w:t>Boots-</w:t>
      </w:r>
      <w:r w:rsidRPr="006359F5">
        <w:rPr>
          <w:rFonts w:cs="Arial"/>
          <w:sz w:val="40"/>
          <w:szCs w:val="40"/>
        </w:rPr>
        <w:t>Stachel</w:t>
      </w:r>
      <w:r w:rsidR="00377930">
        <w:rPr>
          <w:rFonts w:cs="Arial"/>
          <w:sz w:val="40"/>
          <w:szCs w:val="40"/>
        </w:rPr>
        <w:tab/>
      </w:r>
      <w:r w:rsidR="00377930">
        <w:rPr>
          <w:rFonts w:cs="Arial"/>
          <w:sz w:val="40"/>
          <w:szCs w:val="40"/>
        </w:rPr>
        <w:tab/>
      </w:r>
      <w:r w:rsidR="00377930">
        <w:rPr>
          <w:rFonts w:cs="Arial"/>
          <w:sz w:val="40"/>
          <w:szCs w:val="40"/>
        </w:rPr>
        <w:tab/>
      </w:r>
      <w:r w:rsidR="00377930">
        <w:rPr>
          <w:rFonts w:cs="Arial"/>
          <w:sz w:val="40"/>
          <w:szCs w:val="40"/>
        </w:rPr>
        <w:tab/>
        <w:t>3 Weidlings-Stachel</w:t>
      </w:r>
    </w:p>
    <w:p w:rsidR="006359F5" w:rsidRPr="006359F5" w:rsidRDefault="006359F5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6359F5">
        <w:rPr>
          <w:rFonts w:cs="Arial"/>
          <w:sz w:val="40"/>
          <w:szCs w:val="40"/>
        </w:rPr>
        <w:t xml:space="preserve">3 </w:t>
      </w:r>
      <w:r w:rsidR="00377930">
        <w:rPr>
          <w:rFonts w:cs="Arial"/>
          <w:sz w:val="40"/>
          <w:szCs w:val="40"/>
        </w:rPr>
        <w:t>Boots-</w:t>
      </w:r>
      <w:r w:rsidRPr="006359F5">
        <w:rPr>
          <w:rFonts w:cs="Arial"/>
          <w:sz w:val="40"/>
          <w:szCs w:val="40"/>
        </w:rPr>
        <w:t>Ruder</w:t>
      </w:r>
      <w:r w:rsidR="00377930">
        <w:rPr>
          <w:rFonts w:cs="Arial"/>
          <w:sz w:val="40"/>
          <w:szCs w:val="40"/>
        </w:rPr>
        <w:tab/>
      </w:r>
      <w:r w:rsidR="00377930">
        <w:rPr>
          <w:rFonts w:cs="Arial"/>
          <w:sz w:val="40"/>
          <w:szCs w:val="40"/>
        </w:rPr>
        <w:tab/>
      </w:r>
      <w:r w:rsidR="00377930">
        <w:rPr>
          <w:rFonts w:cs="Arial"/>
          <w:sz w:val="40"/>
          <w:szCs w:val="40"/>
        </w:rPr>
        <w:tab/>
      </w:r>
      <w:r w:rsidR="00377930">
        <w:rPr>
          <w:rFonts w:cs="Arial"/>
          <w:sz w:val="40"/>
          <w:szCs w:val="40"/>
        </w:rPr>
        <w:tab/>
        <w:t>3 Weidlings-Ruder</w:t>
      </w:r>
    </w:p>
    <w:p w:rsidR="006359F5" w:rsidRPr="006359F5" w:rsidRDefault="006359F5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6359F5">
        <w:rPr>
          <w:rFonts w:cs="Arial"/>
          <w:sz w:val="40"/>
          <w:szCs w:val="40"/>
        </w:rPr>
        <w:t>4 Ruderstricke</w:t>
      </w:r>
      <w:r w:rsidR="00377930">
        <w:rPr>
          <w:rFonts w:cs="Arial"/>
          <w:sz w:val="40"/>
          <w:szCs w:val="40"/>
        </w:rPr>
        <w:tab/>
      </w:r>
      <w:r w:rsidR="00377930">
        <w:rPr>
          <w:rFonts w:cs="Arial"/>
          <w:sz w:val="40"/>
          <w:szCs w:val="40"/>
        </w:rPr>
        <w:tab/>
      </w:r>
      <w:r w:rsidR="00377930">
        <w:rPr>
          <w:rFonts w:cs="Arial"/>
          <w:sz w:val="40"/>
          <w:szCs w:val="40"/>
        </w:rPr>
        <w:tab/>
      </w:r>
      <w:r w:rsidR="00377930">
        <w:rPr>
          <w:rFonts w:cs="Arial"/>
          <w:sz w:val="40"/>
          <w:szCs w:val="40"/>
        </w:rPr>
        <w:tab/>
        <w:t>4 Ruderstricke</w:t>
      </w:r>
    </w:p>
    <w:p w:rsidR="006359F5" w:rsidRPr="006359F5" w:rsidRDefault="006359F5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6359F5">
        <w:rPr>
          <w:rFonts w:cs="Arial"/>
          <w:sz w:val="40"/>
          <w:szCs w:val="40"/>
        </w:rPr>
        <w:t>1 Sasse</w:t>
      </w:r>
      <w:r w:rsidR="00377930">
        <w:rPr>
          <w:rFonts w:cs="Arial"/>
          <w:sz w:val="40"/>
          <w:szCs w:val="40"/>
        </w:rPr>
        <w:tab/>
      </w:r>
      <w:r w:rsidR="00377930">
        <w:rPr>
          <w:rFonts w:cs="Arial"/>
          <w:sz w:val="40"/>
          <w:szCs w:val="40"/>
        </w:rPr>
        <w:tab/>
      </w:r>
      <w:r w:rsidR="00377930">
        <w:rPr>
          <w:rFonts w:cs="Arial"/>
          <w:sz w:val="40"/>
          <w:szCs w:val="40"/>
        </w:rPr>
        <w:tab/>
      </w:r>
      <w:r w:rsidR="00377930">
        <w:rPr>
          <w:rFonts w:cs="Arial"/>
          <w:sz w:val="40"/>
          <w:szCs w:val="40"/>
        </w:rPr>
        <w:tab/>
      </w:r>
      <w:r w:rsidR="00377930">
        <w:rPr>
          <w:rFonts w:cs="Arial"/>
          <w:sz w:val="40"/>
          <w:szCs w:val="40"/>
        </w:rPr>
        <w:tab/>
        <w:t>1 Sasse</w:t>
      </w:r>
    </w:p>
    <w:p w:rsidR="006359F5" w:rsidRDefault="006359F5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6359F5">
        <w:rPr>
          <w:rFonts w:cs="Arial"/>
          <w:sz w:val="40"/>
          <w:szCs w:val="40"/>
        </w:rPr>
        <w:t>1 Spanntau</w:t>
      </w:r>
      <w:r w:rsidR="00377930">
        <w:rPr>
          <w:rFonts w:cs="Arial"/>
          <w:sz w:val="40"/>
          <w:szCs w:val="40"/>
        </w:rPr>
        <w:tab/>
      </w:r>
      <w:r w:rsidR="00377930">
        <w:rPr>
          <w:rFonts w:cs="Arial"/>
          <w:sz w:val="40"/>
          <w:szCs w:val="40"/>
        </w:rPr>
        <w:tab/>
      </w:r>
      <w:r w:rsidR="00377930">
        <w:rPr>
          <w:rFonts w:cs="Arial"/>
          <w:sz w:val="40"/>
          <w:szCs w:val="40"/>
        </w:rPr>
        <w:tab/>
      </w:r>
      <w:r w:rsidR="00377930">
        <w:rPr>
          <w:rFonts w:cs="Arial"/>
          <w:sz w:val="40"/>
          <w:szCs w:val="40"/>
        </w:rPr>
        <w:tab/>
      </w:r>
      <w:r w:rsidR="00377930">
        <w:rPr>
          <w:rFonts w:cs="Arial"/>
          <w:sz w:val="40"/>
          <w:szCs w:val="40"/>
        </w:rPr>
        <w:tab/>
        <w:t>1 Spanntau</w:t>
      </w:r>
    </w:p>
    <w:p w:rsidR="006359F5" w:rsidRPr="006359F5" w:rsidRDefault="006359F5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6359F5" w:rsidRDefault="006359F5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6359F5">
        <w:rPr>
          <w:rFonts w:cs="Arial"/>
          <w:sz w:val="40"/>
          <w:szCs w:val="40"/>
        </w:rPr>
        <w:t>Die gesamte Ausrüstung ist genormt und</w:t>
      </w:r>
      <w:r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wird vom Veranstalter bereitgestellt.</w:t>
      </w:r>
    </w:p>
    <w:p w:rsidR="000956C1" w:rsidRDefault="000956C1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150"/>
      </w:tblGrid>
      <w:tr w:rsidR="006359F5" w:rsidRPr="00A76A65" w:rsidTr="00A76A65">
        <w:tc>
          <w:tcPr>
            <w:tcW w:w="6062" w:type="dxa"/>
          </w:tcPr>
          <w:p w:rsidR="006359F5" w:rsidRPr="00A76A65" w:rsidRDefault="006359F5" w:rsidP="00A76A65">
            <w:pPr>
              <w:autoSpaceDE w:val="0"/>
              <w:autoSpaceDN w:val="0"/>
              <w:adjustRightInd w:val="0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lastRenderedPageBreak/>
              <w:br w:type="page"/>
            </w:r>
            <w:r w:rsidRPr="00A76A65">
              <w:rPr>
                <w:rFonts w:cs="Arial"/>
                <w:b/>
                <w:sz w:val="40"/>
                <w:szCs w:val="40"/>
              </w:rPr>
              <w:t>Abfahrt bei einer Stange</w:t>
            </w:r>
          </w:p>
        </w:tc>
        <w:tc>
          <w:tcPr>
            <w:tcW w:w="3150" w:type="dxa"/>
          </w:tcPr>
          <w:p w:rsidR="006359F5" w:rsidRPr="00A76A65" w:rsidRDefault="006359F5" w:rsidP="00A76A65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40"/>
                <w:szCs w:val="40"/>
              </w:rPr>
            </w:pPr>
            <w:r w:rsidRPr="00A76A65">
              <w:rPr>
                <w:rFonts w:cs="Arial"/>
                <w:b/>
                <w:sz w:val="40"/>
                <w:szCs w:val="40"/>
              </w:rPr>
              <w:t>Posten X</w:t>
            </w:r>
          </w:p>
        </w:tc>
      </w:tr>
    </w:tbl>
    <w:p w:rsidR="006359F5" w:rsidRDefault="006359F5" w:rsidP="006359F5">
      <w:pPr>
        <w:autoSpaceDE w:val="0"/>
        <w:autoSpaceDN w:val="0"/>
        <w:adjustRightInd w:val="0"/>
        <w:rPr>
          <w:rFonts w:cs="Arial"/>
          <w:sz w:val="40"/>
          <w:szCs w:val="40"/>
        </w:rPr>
      </w:pPr>
    </w:p>
    <w:p w:rsidR="00C760B9" w:rsidRDefault="000B238E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Ziel: </w:t>
      </w:r>
      <w:r w:rsidR="006359F5" w:rsidRPr="006359F5">
        <w:rPr>
          <w:rFonts w:cs="Arial"/>
          <w:sz w:val="40"/>
          <w:szCs w:val="40"/>
        </w:rPr>
        <w:t>Die Stange ist in verschiedene Felder aufgeteilt,</w:t>
      </w:r>
      <w:r w:rsidR="00C760B9">
        <w:rPr>
          <w:rFonts w:cs="Arial"/>
          <w:sz w:val="40"/>
          <w:szCs w:val="40"/>
        </w:rPr>
        <w:t xml:space="preserve"> </w:t>
      </w:r>
      <w:r w:rsidR="00D84B71">
        <w:rPr>
          <w:rFonts w:cs="Arial"/>
          <w:sz w:val="40"/>
          <w:szCs w:val="40"/>
        </w:rPr>
        <w:t xml:space="preserve">zu sehen an </w:t>
      </w:r>
      <w:proofErr w:type="gramStart"/>
      <w:r w:rsidR="00D84B71">
        <w:rPr>
          <w:rFonts w:cs="Arial"/>
          <w:sz w:val="40"/>
          <w:szCs w:val="40"/>
        </w:rPr>
        <w:t>der</w:t>
      </w:r>
      <w:proofErr w:type="gramEnd"/>
      <w:r w:rsidR="00D84B71">
        <w:rPr>
          <w:rFonts w:cs="Arial"/>
          <w:sz w:val="40"/>
          <w:szCs w:val="40"/>
        </w:rPr>
        <w:t xml:space="preserve"> farblich unterschiedlichen</w:t>
      </w:r>
      <w:r w:rsidR="00C760B9">
        <w:rPr>
          <w:rFonts w:cs="Arial"/>
          <w:sz w:val="40"/>
          <w:szCs w:val="40"/>
        </w:rPr>
        <w:t xml:space="preserve"> </w:t>
      </w:r>
      <w:r w:rsidR="006359F5" w:rsidRPr="006359F5">
        <w:rPr>
          <w:rFonts w:cs="Arial"/>
          <w:sz w:val="40"/>
          <w:szCs w:val="40"/>
        </w:rPr>
        <w:t>Markierungen. Im äussersten Feld ist ein sog</w:t>
      </w:r>
      <w:r w:rsidR="00D84B71">
        <w:rPr>
          <w:rFonts w:cs="Arial"/>
          <w:sz w:val="40"/>
          <w:szCs w:val="40"/>
        </w:rPr>
        <w:t>enannter</w:t>
      </w:r>
      <w:r w:rsidR="00C760B9">
        <w:rPr>
          <w:rFonts w:cs="Arial"/>
          <w:sz w:val="40"/>
          <w:szCs w:val="40"/>
        </w:rPr>
        <w:t xml:space="preserve"> </w:t>
      </w:r>
      <w:r w:rsidR="006359F5" w:rsidRPr="006359F5">
        <w:rPr>
          <w:rFonts w:cs="Arial"/>
          <w:sz w:val="40"/>
          <w:szCs w:val="40"/>
        </w:rPr>
        <w:t>Lappen montiert. Wird dieser mit dem Spitz</w:t>
      </w:r>
      <w:r w:rsidR="00C760B9">
        <w:rPr>
          <w:rFonts w:cs="Arial"/>
          <w:sz w:val="40"/>
          <w:szCs w:val="40"/>
        </w:rPr>
        <w:t xml:space="preserve"> </w:t>
      </w:r>
      <w:r w:rsidR="006359F5" w:rsidRPr="006359F5">
        <w:rPr>
          <w:rFonts w:cs="Arial"/>
          <w:sz w:val="40"/>
          <w:szCs w:val="40"/>
        </w:rPr>
        <w:t>des Schiffes berührt, erhält das Fahrerpaar</w:t>
      </w:r>
      <w:r w:rsidR="00C760B9">
        <w:rPr>
          <w:rFonts w:cs="Arial"/>
          <w:sz w:val="40"/>
          <w:szCs w:val="40"/>
        </w:rPr>
        <w:t xml:space="preserve"> </w:t>
      </w:r>
      <w:r w:rsidR="006359F5" w:rsidRPr="006359F5">
        <w:rPr>
          <w:rFonts w:cs="Arial"/>
          <w:sz w:val="40"/>
          <w:szCs w:val="40"/>
        </w:rPr>
        <w:t>die Höchstpunkzahl von 10 Punkten.</w:t>
      </w:r>
    </w:p>
    <w:p w:rsidR="002B0750" w:rsidRDefault="002B0750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6359F5" w:rsidRPr="006359F5" w:rsidRDefault="006359F5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6359F5">
        <w:rPr>
          <w:rFonts w:cs="Arial"/>
          <w:sz w:val="40"/>
          <w:szCs w:val="40"/>
        </w:rPr>
        <w:t>Wird der Lappen nicht berührt, wird vom</w:t>
      </w:r>
      <w:r w:rsidR="00C760B9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Land aus mit Hilfe einer fahrbaren Skalierung</w:t>
      </w:r>
      <w:r w:rsidR="00C760B9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die Distanz zur Stange im äussersten Feld gemessen.</w:t>
      </w:r>
    </w:p>
    <w:p w:rsidR="006359F5" w:rsidRDefault="006359F5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6359F5">
        <w:rPr>
          <w:rFonts w:cs="Arial"/>
          <w:sz w:val="40"/>
          <w:szCs w:val="40"/>
        </w:rPr>
        <w:t>Je nach gemessener Distanz werden</w:t>
      </w:r>
      <w:r w:rsidR="00C760B9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die Punkte verteilt. Wird die Stange jedoch</w:t>
      </w:r>
      <w:r w:rsidR="00C760B9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 xml:space="preserve">touchiert, erhält das Fahrerpaar </w:t>
      </w:r>
      <w:r w:rsidR="00A7319F">
        <w:rPr>
          <w:rFonts w:cs="Arial"/>
          <w:sz w:val="40"/>
          <w:szCs w:val="40"/>
        </w:rPr>
        <w:t>Punktabzüge.</w:t>
      </w:r>
    </w:p>
    <w:p w:rsidR="002B0750" w:rsidRPr="006359F5" w:rsidRDefault="002B0750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0956C1" w:rsidRDefault="006359F5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6359F5">
        <w:rPr>
          <w:rFonts w:cs="Arial"/>
          <w:sz w:val="40"/>
          <w:szCs w:val="40"/>
        </w:rPr>
        <w:t>Im ersten Feld vom Land aus sind dies 4</w:t>
      </w:r>
      <w:r w:rsidR="00C760B9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Punkte, im zweiten sind es 3 Punkte, im dritten</w:t>
      </w:r>
      <w:r w:rsidR="00C760B9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sind es 2</w:t>
      </w:r>
      <w:r w:rsidR="00377930">
        <w:rPr>
          <w:rFonts w:cs="Arial"/>
          <w:sz w:val="40"/>
          <w:szCs w:val="40"/>
        </w:rPr>
        <w:t xml:space="preserve"> Punkte</w:t>
      </w:r>
      <w:r w:rsidRPr="006359F5">
        <w:rPr>
          <w:rFonts w:cs="Arial"/>
          <w:sz w:val="40"/>
          <w:szCs w:val="40"/>
        </w:rPr>
        <w:t xml:space="preserve"> und im äussersten Feld wo auch</w:t>
      </w:r>
      <w:r w:rsidR="00C760B9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 xml:space="preserve">der Lappen hängt </w:t>
      </w:r>
      <w:r w:rsidR="002B0750">
        <w:rPr>
          <w:rFonts w:cs="Arial"/>
          <w:sz w:val="40"/>
          <w:szCs w:val="40"/>
        </w:rPr>
        <w:t>ist</w:t>
      </w:r>
      <w:r w:rsidRPr="006359F5">
        <w:rPr>
          <w:rFonts w:cs="Arial"/>
          <w:sz w:val="40"/>
          <w:szCs w:val="40"/>
        </w:rPr>
        <w:t xml:space="preserve"> es 1 </w:t>
      </w:r>
      <w:r w:rsidR="00377930">
        <w:rPr>
          <w:rFonts w:cs="Arial"/>
          <w:sz w:val="40"/>
          <w:szCs w:val="40"/>
        </w:rPr>
        <w:t>Punkt</w:t>
      </w:r>
      <w:r w:rsidRPr="006359F5">
        <w:rPr>
          <w:rFonts w:cs="Arial"/>
          <w:sz w:val="40"/>
          <w:szCs w:val="40"/>
        </w:rPr>
        <w:t>.</w:t>
      </w:r>
    </w:p>
    <w:p w:rsidR="006359F5" w:rsidRDefault="000956C1" w:rsidP="000956C1">
      <w:pPr>
        <w:autoSpaceDE w:val="0"/>
        <w:autoSpaceDN w:val="0"/>
        <w:adjustRightInd w:val="0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150"/>
      </w:tblGrid>
      <w:tr w:rsidR="00656DFC" w:rsidRPr="00A76A65" w:rsidTr="00A76A65">
        <w:tc>
          <w:tcPr>
            <w:tcW w:w="6062" w:type="dxa"/>
          </w:tcPr>
          <w:p w:rsidR="00656DFC" w:rsidRPr="00A76A65" w:rsidRDefault="00656DFC" w:rsidP="00A76A65">
            <w:pPr>
              <w:autoSpaceDE w:val="0"/>
              <w:autoSpaceDN w:val="0"/>
              <w:adjustRightInd w:val="0"/>
              <w:rPr>
                <w:rFonts w:cs="Arial"/>
                <w:b/>
                <w:sz w:val="40"/>
                <w:szCs w:val="40"/>
              </w:rPr>
            </w:pPr>
            <w:r w:rsidRPr="00A76A65">
              <w:rPr>
                <w:rFonts w:cs="Arial"/>
                <w:b/>
                <w:sz w:val="40"/>
                <w:szCs w:val="40"/>
              </w:rPr>
              <w:lastRenderedPageBreak/>
              <w:t>Abfahrt unterhalb eines markierten Felsens</w:t>
            </w:r>
          </w:p>
        </w:tc>
        <w:tc>
          <w:tcPr>
            <w:tcW w:w="3150" w:type="dxa"/>
          </w:tcPr>
          <w:p w:rsidR="00656DFC" w:rsidRPr="00A76A65" w:rsidRDefault="00656DFC" w:rsidP="00A76A65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40"/>
                <w:szCs w:val="40"/>
              </w:rPr>
            </w:pPr>
            <w:r w:rsidRPr="00A76A65">
              <w:rPr>
                <w:rFonts w:cs="Arial"/>
                <w:b/>
                <w:sz w:val="40"/>
                <w:szCs w:val="40"/>
              </w:rPr>
              <w:t>Posten X</w:t>
            </w:r>
          </w:p>
        </w:tc>
      </w:tr>
    </w:tbl>
    <w:p w:rsidR="00656DFC" w:rsidRDefault="00656DFC" w:rsidP="006359F5">
      <w:pPr>
        <w:autoSpaceDE w:val="0"/>
        <w:autoSpaceDN w:val="0"/>
        <w:adjustRightInd w:val="0"/>
        <w:rPr>
          <w:rFonts w:cs="Arial"/>
          <w:sz w:val="40"/>
          <w:szCs w:val="40"/>
        </w:rPr>
      </w:pPr>
    </w:p>
    <w:p w:rsidR="002B0750" w:rsidRDefault="000B238E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Ziel: </w:t>
      </w:r>
      <w:r w:rsidR="006359F5" w:rsidRPr="006359F5">
        <w:rPr>
          <w:rFonts w:cs="Arial"/>
          <w:sz w:val="40"/>
          <w:szCs w:val="40"/>
        </w:rPr>
        <w:t>In einem vorgeschriebenen Winkel (meist</w:t>
      </w:r>
      <w:r w:rsidR="00656DFC">
        <w:rPr>
          <w:rFonts w:cs="Arial"/>
          <w:sz w:val="40"/>
          <w:szCs w:val="40"/>
        </w:rPr>
        <w:t xml:space="preserve"> </w:t>
      </w:r>
      <w:r w:rsidR="006359F5" w:rsidRPr="006359F5">
        <w:rPr>
          <w:rFonts w:cs="Arial"/>
          <w:sz w:val="40"/>
          <w:szCs w:val="40"/>
        </w:rPr>
        <w:t>45°) so nah als möglich an einem bestimmten</w:t>
      </w:r>
      <w:r w:rsidR="00656DFC">
        <w:rPr>
          <w:rFonts w:cs="Arial"/>
          <w:sz w:val="40"/>
          <w:szCs w:val="40"/>
        </w:rPr>
        <w:t xml:space="preserve"> </w:t>
      </w:r>
      <w:r w:rsidR="006359F5" w:rsidRPr="006359F5">
        <w:rPr>
          <w:rFonts w:cs="Arial"/>
          <w:sz w:val="40"/>
          <w:szCs w:val="40"/>
        </w:rPr>
        <w:t>Punkt zu gelangen ohne dabei den Felsen zu</w:t>
      </w:r>
      <w:r w:rsidR="00656DFC">
        <w:rPr>
          <w:rFonts w:cs="Arial"/>
          <w:sz w:val="40"/>
          <w:szCs w:val="40"/>
        </w:rPr>
        <w:t xml:space="preserve"> </w:t>
      </w:r>
      <w:r w:rsidR="006359F5" w:rsidRPr="006359F5">
        <w:rPr>
          <w:rFonts w:cs="Arial"/>
          <w:sz w:val="40"/>
          <w:szCs w:val="40"/>
        </w:rPr>
        <w:t>touchieren.</w:t>
      </w:r>
      <w:r w:rsidR="00656DFC">
        <w:rPr>
          <w:rFonts w:cs="Arial"/>
          <w:sz w:val="40"/>
          <w:szCs w:val="40"/>
        </w:rPr>
        <w:t xml:space="preserve"> </w:t>
      </w:r>
      <w:r w:rsidR="006359F5" w:rsidRPr="006359F5">
        <w:rPr>
          <w:rFonts w:cs="Arial"/>
          <w:sz w:val="40"/>
          <w:szCs w:val="40"/>
        </w:rPr>
        <w:t>Dies erfordert Kraft, Präzision, Schnelligkeit</w:t>
      </w:r>
      <w:r w:rsidR="00656DFC">
        <w:rPr>
          <w:rFonts w:cs="Arial"/>
          <w:sz w:val="40"/>
          <w:szCs w:val="40"/>
        </w:rPr>
        <w:t xml:space="preserve"> </w:t>
      </w:r>
      <w:r w:rsidR="006359F5" w:rsidRPr="006359F5">
        <w:rPr>
          <w:rFonts w:cs="Arial"/>
          <w:sz w:val="40"/>
          <w:szCs w:val="40"/>
        </w:rPr>
        <w:t>sowie Distanzgefühl.</w:t>
      </w:r>
      <w:r>
        <w:rPr>
          <w:rFonts w:cs="Arial"/>
          <w:sz w:val="40"/>
          <w:szCs w:val="40"/>
        </w:rPr>
        <w:t xml:space="preserve"> </w:t>
      </w:r>
    </w:p>
    <w:p w:rsidR="002B0750" w:rsidRDefault="002B0750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377930" w:rsidRDefault="006359F5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6359F5">
        <w:rPr>
          <w:rFonts w:cs="Arial"/>
          <w:sz w:val="40"/>
          <w:szCs w:val="40"/>
        </w:rPr>
        <w:t>Die Höchstnote 10 wird erreicht wenn die</w:t>
      </w:r>
      <w:r w:rsidR="00656DFC">
        <w:rPr>
          <w:rFonts w:cs="Arial"/>
          <w:sz w:val="40"/>
          <w:szCs w:val="40"/>
        </w:rPr>
        <w:t xml:space="preserve"> </w:t>
      </w:r>
      <w:proofErr w:type="spellStart"/>
      <w:r w:rsidRPr="006359F5">
        <w:rPr>
          <w:rFonts w:cs="Arial"/>
          <w:sz w:val="40"/>
          <w:szCs w:val="40"/>
        </w:rPr>
        <w:t>Jochecke</w:t>
      </w:r>
      <w:proofErr w:type="spellEnd"/>
      <w:r w:rsidRPr="006359F5">
        <w:rPr>
          <w:rFonts w:cs="Arial"/>
          <w:sz w:val="40"/>
          <w:szCs w:val="40"/>
        </w:rPr>
        <w:t xml:space="preserve"> (Spitze des Schiffes) den sog.</w:t>
      </w:r>
      <w:r w:rsidR="002B0750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Lappen</w:t>
      </w:r>
      <w:r w:rsidR="00656DFC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berührt, welcher nur gerade 60 cm breit ist.</w:t>
      </w:r>
      <w:r w:rsidR="00656DFC">
        <w:rPr>
          <w:rFonts w:cs="Arial"/>
          <w:sz w:val="40"/>
          <w:szCs w:val="40"/>
        </w:rPr>
        <w:t xml:space="preserve"> </w:t>
      </w:r>
    </w:p>
    <w:p w:rsidR="00377930" w:rsidRDefault="00377930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377930" w:rsidRDefault="006359F5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6359F5">
        <w:rPr>
          <w:rFonts w:cs="Arial"/>
          <w:sz w:val="40"/>
          <w:szCs w:val="40"/>
        </w:rPr>
        <w:t>Schafft dies das Fahrerpaar nicht, wird die Distanz</w:t>
      </w:r>
      <w:r w:rsidR="00656DFC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 xml:space="preserve">zum Felsen </w:t>
      </w:r>
      <w:r w:rsidR="00377930">
        <w:rPr>
          <w:rFonts w:cs="Arial"/>
          <w:sz w:val="40"/>
          <w:szCs w:val="40"/>
        </w:rPr>
        <w:t>mittels eines Videosystems ausgewertet</w:t>
      </w:r>
      <w:r w:rsidR="00656DFC">
        <w:rPr>
          <w:rFonts w:cs="Arial"/>
          <w:sz w:val="40"/>
          <w:szCs w:val="40"/>
        </w:rPr>
        <w:t xml:space="preserve">. </w:t>
      </w:r>
    </w:p>
    <w:p w:rsidR="000956C1" w:rsidRDefault="006359F5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6359F5">
        <w:rPr>
          <w:rFonts w:cs="Arial"/>
          <w:sz w:val="40"/>
          <w:szCs w:val="40"/>
        </w:rPr>
        <w:t>Ebenso wird die Stellung des</w:t>
      </w:r>
      <w:r w:rsidR="00656DFC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Schiffes (Winkel) zum Felsen bewertet. Ist der</w:t>
      </w:r>
      <w:r w:rsidR="00656DFC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Winkel zu flach oder zu steil erhält das Fahrerpaar</w:t>
      </w:r>
      <w:r w:rsidR="00656DFC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maximal. 4 Punkte Abzug. Auch anprallen</w:t>
      </w:r>
      <w:r w:rsidR="00656DFC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oder touchieren des Felsen wird geahndet</w:t>
      </w:r>
      <w:r w:rsidR="00656DFC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mit bis zu maximal 3 Punkten Abzug. Die</w:t>
      </w:r>
      <w:r w:rsidR="00656DFC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 xml:space="preserve">Höhe der Abzüge beim Anprallen </w:t>
      </w:r>
      <w:r w:rsidR="002B0750" w:rsidRPr="006359F5">
        <w:rPr>
          <w:rFonts w:cs="Arial"/>
          <w:sz w:val="40"/>
          <w:szCs w:val="40"/>
        </w:rPr>
        <w:t>resultiert</w:t>
      </w:r>
      <w:r w:rsidR="00656DFC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aufgrund des Anprallpunktes.</w:t>
      </w:r>
    </w:p>
    <w:p w:rsidR="006359F5" w:rsidRPr="006359F5" w:rsidRDefault="000956C1" w:rsidP="006359F5">
      <w:pPr>
        <w:autoSpaceDE w:val="0"/>
        <w:autoSpaceDN w:val="0"/>
        <w:adjustRightInd w:val="0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008"/>
      </w:tblGrid>
      <w:tr w:rsidR="00656DFC" w:rsidRPr="00A76A65" w:rsidTr="00A76A65">
        <w:tc>
          <w:tcPr>
            <w:tcW w:w="6204" w:type="dxa"/>
          </w:tcPr>
          <w:p w:rsidR="00656DFC" w:rsidRPr="00A76A65" w:rsidRDefault="006359F5" w:rsidP="00A76A65">
            <w:pPr>
              <w:autoSpaceDE w:val="0"/>
              <w:autoSpaceDN w:val="0"/>
              <w:adjustRightInd w:val="0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lastRenderedPageBreak/>
              <w:br w:type="page"/>
            </w:r>
            <w:r w:rsidR="00656DFC" w:rsidRPr="00A76A65">
              <w:rPr>
                <w:rFonts w:cs="Arial"/>
                <w:b/>
                <w:sz w:val="40"/>
                <w:szCs w:val="40"/>
              </w:rPr>
              <w:t>Umfahren eines markierten Felsens</w:t>
            </w:r>
          </w:p>
        </w:tc>
        <w:tc>
          <w:tcPr>
            <w:tcW w:w="3008" w:type="dxa"/>
          </w:tcPr>
          <w:p w:rsidR="00656DFC" w:rsidRPr="00A76A65" w:rsidRDefault="00656DFC" w:rsidP="00A76A65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40"/>
                <w:szCs w:val="40"/>
              </w:rPr>
            </w:pPr>
            <w:r w:rsidRPr="00A76A65">
              <w:rPr>
                <w:rFonts w:cs="Arial"/>
                <w:b/>
                <w:sz w:val="40"/>
                <w:szCs w:val="40"/>
              </w:rPr>
              <w:t>Posten X</w:t>
            </w:r>
          </w:p>
        </w:tc>
      </w:tr>
    </w:tbl>
    <w:p w:rsidR="00656DFC" w:rsidRDefault="00656DFC" w:rsidP="006359F5">
      <w:pPr>
        <w:autoSpaceDE w:val="0"/>
        <w:autoSpaceDN w:val="0"/>
        <w:adjustRightInd w:val="0"/>
        <w:rPr>
          <w:rFonts w:cs="Arial"/>
          <w:sz w:val="40"/>
          <w:szCs w:val="40"/>
        </w:rPr>
      </w:pPr>
    </w:p>
    <w:p w:rsidR="002B0750" w:rsidRDefault="000B238E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Ziel: </w:t>
      </w:r>
      <w:r w:rsidR="006359F5" w:rsidRPr="006359F5">
        <w:rPr>
          <w:rFonts w:cs="Arial"/>
          <w:sz w:val="40"/>
          <w:szCs w:val="40"/>
        </w:rPr>
        <w:t>In einem vorgeschriebenen Winkel (meist 45°)</w:t>
      </w:r>
      <w:r w:rsidR="00656DFC">
        <w:rPr>
          <w:rFonts w:cs="Arial"/>
          <w:sz w:val="40"/>
          <w:szCs w:val="40"/>
        </w:rPr>
        <w:t xml:space="preserve"> </w:t>
      </w:r>
      <w:r w:rsidR="006359F5" w:rsidRPr="006359F5">
        <w:rPr>
          <w:rFonts w:cs="Arial"/>
          <w:sz w:val="40"/>
          <w:szCs w:val="40"/>
        </w:rPr>
        <w:t>so nah als möglich an einem bestimmten Punkt</w:t>
      </w:r>
      <w:r w:rsidR="00656DFC">
        <w:rPr>
          <w:rFonts w:cs="Arial"/>
          <w:sz w:val="40"/>
          <w:szCs w:val="40"/>
        </w:rPr>
        <w:t xml:space="preserve"> </w:t>
      </w:r>
      <w:r w:rsidR="006359F5" w:rsidRPr="006359F5">
        <w:rPr>
          <w:rFonts w:cs="Arial"/>
          <w:sz w:val="40"/>
          <w:szCs w:val="40"/>
        </w:rPr>
        <w:t>zu gelangen ohne dabei den Felsen zu touchieren.</w:t>
      </w:r>
      <w:r w:rsidR="00656DFC">
        <w:rPr>
          <w:rFonts w:cs="Arial"/>
          <w:sz w:val="40"/>
          <w:szCs w:val="40"/>
        </w:rPr>
        <w:t xml:space="preserve"> </w:t>
      </w:r>
      <w:r w:rsidR="006359F5" w:rsidRPr="006359F5">
        <w:rPr>
          <w:rFonts w:cs="Arial"/>
          <w:sz w:val="40"/>
          <w:szCs w:val="40"/>
        </w:rPr>
        <w:t>Dies erfordert Kraft, Präzision, Schnelligkeit sowie</w:t>
      </w:r>
      <w:r w:rsidR="00656DFC">
        <w:rPr>
          <w:rFonts w:cs="Arial"/>
          <w:sz w:val="40"/>
          <w:szCs w:val="40"/>
        </w:rPr>
        <w:t xml:space="preserve"> </w:t>
      </w:r>
      <w:r w:rsidR="006359F5" w:rsidRPr="006359F5">
        <w:rPr>
          <w:rFonts w:cs="Arial"/>
          <w:sz w:val="40"/>
          <w:szCs w:val="40"/>
        </w:rPr>
        <w:t>Distanzgefühl.</w:t>
      </w:r>
      <w:r>
        <w:rPr>
          <w:rFonts w:cs="Arial"/>
          <w:sz w:val="40"/>
          <w:szCs w:val="40"/>
        </w:rPr>
        <w:t xml:space="preserve"> </w:t>
      </w:r>
    </w:p>
    <w:p w:rsidR="002B0750" w:rsidRDefault="002B0750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377930" w:rsidRDefault="006359F5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6359F5">
        <w:rPr>
          <w:rFonts w:cs="Arial"/>
          <w:sz w:val="40"/>
          <w:szCs w:val="40"/>
        </w:rPr>
        <w:t>Die Höchstnote 10 wird erreicht wenn die</w:t>
      </w:r>
      <w:r w:rsidR="00656DFC">
        <w:rPr>
          <w:rFonts w:cs="Arial"/>
          <w:sz w:val="40"/>
          <w:szCs w:val="40"/>
        </w:rPr>
        <w:t xml:space="preserve"> </w:t>
      </w:r>
      <w:proofErr w:type="spellStart"/>
      <w:r w:rsidRPr="006359F5">
        <w:rPr>
          <w:rFonts w:cs="Arial"/>
          <w:sz w:val="40"/>
          <w:szCs w:val="40"/>
        </w:rPr>
        <w:t>Jochecke</w:t>
      </w:r>
      <w:proofErr w:type="spellEnd"/>
      <w:r w:rsidRPr="006359F5">
        <w:rPr>
          <w:rFonts w:cs="Arial"/>
          <w:sz w:val="40"/>
          <w:szCs w:val="40"/>
        </w:rPr>
        <w:t xml:space="preserve"> (Spitze des Schiffes) den </w:t>
      </w:r>
      <w:proofErr w:type="spellStart"/>
      <w:r w:rsidRPr="006359F5">
        <w:rPr>
          <w:rFonts w:cs="Arial"/>
          <w:sz w:val="40"/>
          <w:szCs w:val="40"/>
        </w:rPr>
        <w:t>sog.Lappen</w:t>
      </w:r>
      <w:proofErr w:type="spellEnd"/>
      <w:r w:rsidR="00656DFC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berührt, welcher nur gerade 60 cm breit ist.</w:t>
      </w:r>
      <w:r w:rsidR="00656DFC">
        <w:rPr>
          <w:rFonts w:cs="Arial"/>
          <w:sz w:val="40"/>
          <w:szCs w:val="40"/>
        </w:rPr>
        <w:t xml:space="preserve"> </w:t>
      </w:r>
    </w:p>
    <w:p w:rsidR="00377930" w:rsidRDefault="00377930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133413" w:rsidRDefault="00133413" w:rsidP="00133413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6359F5">
        <w:rPr>
          <w:rFonts w:cs="Arial"/>
          <w:sz w:val="40"/>
          <w:szCs w:val="40"/>
        </w:rPr>
        <w:t>Schafft dies das Fahrerpaar nicht, wird die Distanz</w:t>
      </w:r>
      <w:r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 xml:space="preserve">zum Felsen </w:t>
      </w:r>
      <w:r>
        <w:rPr>
          <w:rFonts w:cs="Arial"/>
          <w:sz w:val="40"/>
          <w:szCs w:val="40"/>
        </w:rPr>
        <w:t xml:space="preserve">mittels eines Videosystems ausgewertet. </w:t>
      </w:r>
    </w:p>
    <w:p w:rsidR="000956C1" w:rsidRDefault="006359F5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6359F5">
        <w:rPr>
          <w:rFonts w:cs="Arial"/>
          <w:sz w:val="40"/>
          <w:szCs w:val="40"/>
        </w:rPr>
        <w:t>Ebenso wird die Stellung des</w:t>
      </w:r>
      <w:r w:rsidR="00656DFC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Schiffes (Winkel) zum Felsen bewertet. Ist der</w:t>
      </w:r>
      <w:r w:rsidR="00656DFC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Winkel zu flach oder zu steil erhält das Fahrerpaar</w:t>
      </w:r>
      <w:r w:rsidR="00656DFC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maximal. 4 Punkte Abzug. Auch anprallen</w:t>
      </w:r>
      <w:r w:rsidR="00656DFC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oder touchieren des Felsen wird geahndet mit</w:t>
      </w:r>
      <w:r w:rsidR="00656DFC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bis zu maximal 3 Punkten Abzug. Die Höhe der</w:t>
      </w:r>
      <w:r w:rsidR="00656DFC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 xml:space="preserve">Abzüge beim Anprallen </w:t>
      </w:r>
      <w:r w:rsidR="002B0750" w:rsidRPr="006359F5">
        <w:rPr>
          <w:rFonts w:cs="Arial"/>
          <w:sz w:val="40"/>
          <w:szCs w:val="40"/>
        </w:rPr>
        <w:t>resultiert</w:t>
      </w:r>
      <w:r w:rsidRPr="006359F5">
        <w:rPr>
          <w:rFonts w:cs="Arial"/>
          <w:sz w:val="40"/>
          <w:szCs w:val="40"/>
        </w:rPr>
        <w:t xml:space="preserve"> aufgrund</w:t>
      </w:r>
      <w:r w:rsidR="00656DFC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des Anprallpunktes.</w:t>
      </w:r>
    </w:p>
    <w:p w:rsidR="006359F5" w:rsidRPr="006359F5" w:rsidRDefault="000956C1" w:rsidP="006359F5">
      <w:pPr>
        <w:autoSpaceDE w:val="0"/>
        <w:autoSpaceDN w:val="0"/>
        <w:adjustRightInd w:val="0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008"/>
      </w:tblGrid>
      <w:tr w:rsidR="00656DFC" w:rsidRPr="00A76A65" w:rsidTr="00A76A65">
        <w:tc>
          <w:tcPr>
            <w:tcW w:w="6204" w:type="dxa"/>
          </w:tcPr>
          <w:p w:rsidR="00656DFC" w:rsidRPr="00A76A65" w:rsidRDefault="006359F5" w:rsidP="00A76A65">
            <w:pPr>
              <w:autoSpaceDE w:val="0"/>
              <w:autoSpaceDN w:val="0"/>
              <w:adjustRightInd w:val="0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lastRenderedPageBreak/>
              <w:br w:type="page"/>
            </w:r>
            <w:r w:rsidR="00656DFC" w:rsidRPr="00A76A65">
              <w:rPr>
                <w:rFonts w:cs="Arial"/>
                <w:b/>
                <w:sz w:val="40"/>
                <w:szCs w:val="40"/>
              </w:rPr>
              <w:t>Landung auf ein bestimmtes Ziel</w:t>
            </w:r>
          </w:p>
        </w:tc>
        <w:tc>
          <w:tcPr>
            <w:tcW w:w="3008" w:type="dxa"/>
          </w:tcPr>
          <w:p w:rsidR="00656DFC" w:rsidRPr="00A76A65" w:rsidRDefault="00656DFC" w:rsidP="00A76A65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40"/>
                <w:szCs w:val="40"/>
              </w:rPr>
            </w:pPr>
            <w:r w:rsidRPr="00A76A65">
              <w:rPr>
                <w:rFonts w:cs="Arial"/>
                <w:b/>
                <w:sz w:val="40"/>
                <w:szCs w:val="40"/>
              </w:rPr>
              <w:t>Posten X</w:t>
            </w:r>
          </w:p>
        </w:tc>
      </w:tr>
    </w:tbl>
    <w:p w:rsidR="00656DFC" w:rsidRDefault="00656DFC" w:rsidP="006359F5">
      <w:pPr>
        <w:autoSpaceDE w:val="0"/>
        <w:autoSpaceDN w:val="0"/>
        <w:adjustRightInd w:val="0"/>
        <w:rPr>
          <w:rFonts w:cs="Arial"/>
          <w:sz w:val="40"/>
          <w:szCs w:val="40"/>
        </w:rPr>
      </w:pPr>
    </w:p>
    <w:p w:rsidR="002B0750" w:rsidRDefault="000B238E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Ziel: </w:t>
      </w:r>
      <w:r w:rsidR="006359F5" w:rsidRPr="006359F5">
        <w:rPr>
          <w:rFonts w:cs="Arial"/>
          <w:sz w:val="40"/>
          <w:szCs w:val="40"/>
        </w:rPr>
        <w:t xml:space="preserve">Das Schiff </w:t>
      </w:r>
      <w:r w:rsidR="00133413">
        <w:rPr>
          <w:rFonts w:cs="Arial"/>
          <w:sz w:val="40"/>
          <w:szCs w:val="40"/>
        </w:rPr>
        <w:t>ist so zu</w:t>
      </w:r>
      <w:r w:rsidR="006359F5" w:rsidRPr="006359F5">
        <w:rPr>
          <w:rFonts w:cs="Arial"/>
          <w:sz w:val="40"/>
          <w:szCs w:val="40"/>
        </w:rPr>
        <w:t xml:space="preserve"> steuern, dass es mit</w:t>
      </w:r>
      <w:r w:rsidR="00656DFC">
        <w:rPr>
          <w:rFonts w:cs="Arial"/>
          <w:sz w:val="40"/>
          <w:szCs w:val="40"/>
        </w:rPr>
        <w:t xml:space="preserve"> </w:t>
      </w:r>
      <w:r w:rsidR="006359F5" w:rsidRPr="006359F5">
        <w:rPr>
          <w:rFonts w:cs="Arial"/>
          <w:sz w:val="40"/>
          <w:szCs w:val="40"/>
        </w:rPr>
        <w:t>dem Vorderteil (Bug) flussaufwärts</w:t>
      </w:r>
      <w:r w:rsidR="00133413">
        <w:rPr>
          <w:rFonts w:cs="Arial"/>
          <w:sz w:val="40"/>
          <w:szCs w:val="40"/>
        </w:rPr>
        <w:t xml:space="preserve"> gerichtet, ohne A</w:t>
      </w:r>
      <w:r w:rsidR="006359F5" w:rsidRPr="006359F5">
        <w:rPr>
          <w:rFonts w:cs="Arial"/>
          <w:sz w:val="40"/>
          <w:szCs w:val="40"/>
        </w:rPr>
        <w:t>ufprallen</w:t>
      </w:r>
      <w:r w:rsidR="00656DFC">
        <w:rPr>
          <w:rFonts w:cs="Arial"/>
          <w:sz w:val="40"/>
          <w:szCs w:val="40"/>
        </w:rPr>
        <w:t xml:space="preserve"> </w:t>
      </w:r>
      <w:r w:rsidR="00133413">
        <w:rPr>
          <w:rFonts w:cs="Arial"/>
          <w:sz w:val="40"/>
          <w:szCs w:val="40"/>
        </w:rPr>
        <w:t>am Ufer anlegt. Die Landung hat in Parallelstellung zu erfolgen. Massgebend für die Ziellandung ist immer die landseitige vordere Joch Ecke des Schiffes.</w:t>
      </w:r>
    </w:p>
    <w:p w:rsidR="002B0750" w:rsidRDefault="002B0750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2B0750" w:rsidRDefault="006359F5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6359F5">
        <w:rPr>
          <w:rFonts w:cs="Arial"/>
          <w:sz w:val="40"/>
          <w:szCs w:val="40"/>
        </w:rPr>
        <w:t>Das Schweizerkreuz symbolisiert</w:t>
      </w:r>
      <w:r w:rsidR="00656DFC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zugleich die Höchstnote 10.</w:t>
      </w:r>
      <w:r w:rsidR="00656DFC">
        <w:rPr>
          <w:rFonts w:cs="Arial"/>
          <w:sz w:val="40"/>
          <w:szCs w:val="40"/>
        </w:rPr>
        <w:t xml:space="preserve"> </w:t>
      </w:r>
    </w:p>
    <w:p w:rsidR="00377930" w:rsidRDefault="00377930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377930" w:rsidRDefault="00377930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Nachdem der 1. Stachel im Wasser ist, darf sich das Schiff im Maximum ½ Punkt zu Gunsten der </w:t>
      </w:r>
      <w:r w:rsidR="00133413">
        <w:rPr>
          <w:rFonts w:cs="Arial"/>
          <w:sz w:val="40"/>
          <w:szCs w:val="40"/>
        </w:rPr>
        <w:t>Ziel Note</w:t>
      </w:r>
      <w:r>
        <w:rPr>
          <w:rFonts w:cs="Arial"/>
          <w:sz w:val="40"/>
          <w:szCs w:val="40"/>
        </w:rPr>
        <w:t xml:space="preserve"> verschieben. Verschlechtert sich jedoch die Höhe, so gilt der tiefste Wert als </w:t>
      </w:r>
      <w:r w:rsidR="00133413">
        <w:rPr>
          <w:rFonts w:cs="Arial"/>
          <w:sz w:val="40"/>
          <w:szCs w:val="40"/>
        </w:rPr>
        <w:t>Ziel Note</w:t>
      </w:r>
      <w:r>
        <w:rPr>
          <w:rFonts w:cs="Arial"/>
          <w:sz w:val="40"/>
          <w:szCs w:val="40"/>
        </w:rPr>
        <w:t>.</w:t>
      </w:r>
    </w:p>
    <w:p w:rsidR="00377930" w:rsidRDefault="00377930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0956C1" w:rsidRDefault="006359F5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6359F5">
        <w:rPr>
          <w:rFonts w:cs="Arial"/>
          <w:sz w:val="40"/>
          <w:szCs w:val="40"/>
        </w:rPr>
        <w:t>Das Schiff</w:t>
      </w:r>
      <w:r w:rsidR="00656DFC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gilt als gelandet sobald es durch die Fahrer</w:t>
      </w:r>
      <w:r w:rsidR="00656DFC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mit dem Stachel gehalten wird. Ist die Distanz</w:t>
      </w:r>
      <w:r w:rsidR="00656DFC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zum Ufer zu gross oder steht das Schiff zu</w:t>
      </w:r>
      <w:r w:rsidR="00656DFC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 xml:space="preserve">schräg werden </w:t>
      </w:r>
      <w:r w:rsidR="00133413">
        <w:rPr>
          <w:rFonts w:cs="Arial"/>
          <w:sz w:val="40"/>
          <w:szCs w:val="40"/>
        </w:rPr>
        <w:t>Punktabzüge vorgenommen</w:t>
      </w:r>
      <w:r w:rsidRPr="006359F5">
        <w:rPr>
          <w:rFonts w:cs="Arial"/>
          <w:sz w:val="40"/>
          <w:szCs w:val="40"/>
        </w:rPr>
        <w:t>.</w:t>
      </w:r>
    </w:p>
    <w:p w:rsidR="006359F5" w:rsidRPr="006359F5" w:rsidRDefault="000956C1" w:rsidP="006359F5">
      <w:pPr>
        <w:autoSpaceDE w:val="0"/>
        <w:autoSpaceDN w:val="0"/>
        <w:adjustRightInd w:val="0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008"/>
      </w:tblGrid>
      <w:tr w:rsidR="00656DFC" w:rsidRPr="00A76A65" w:rsidTr="00A76A65">
        <w:tc>
          <w:tcPr>
            <w:tcW w:w="6204" w:type="dxa"/>
          </w:tcPr>
          <w:p w:rsidR="00656DFC" w:rsidRPr="00A76A65" w:rsidRDefault="006359F5" w:rsidP="00A76A65">
            <w:pPr>
              <w:autoSpaceDE w:val="0"/>
              <w:autoSpaceDN w:val="0"/>
              <w:adjustRightInd w:val="0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lastRenderedPageBreak/>
              <w:br w:type="page"/>
            </w:r>
            <w:r w:rsidR="00656DFC" w:rsidRPr="00A76A65">
              <w:rPr>
                <w:rFonts w:cs="Arial"/>
                <w:b/>
                <w:sz w:val="40"/>
                <w:szCs w:val="40"/>
              </w:rPr>
              <w:t>Durchfahrt</w:t>
            </w:r>
          </w:p>
        </w:tc>
        <w:tc>
          <w:tcPr>
            <w:tcW w:w="3008" w:type="dxa"/>
          </w:tcPr>
          <w:p w:rsidR="00656DFC" w:rsidRPr="00A76A65" w:rsidRDefault="00656DFC" w:rsidP="00A76A65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40"/>
                <w:szCs w:val="40"/>
              </w:rPr>
            </w:pPr>
            <w:r w:rsidRPr="00A76A65">
              <w:rPr>
                <w:rFonts w:cs="Arial"/>
                <w:b/>
                <w:sz w:val="40"/>
                <w:szCs w:val="40"/>
              </w:rPr>
              <w:t>Posten X</w:t>
            </w:r>
          </w:p>
        </w:tc>
      </w:tr>
    </w:tbl>
    <w:p w:rsidR="00656DFC" w:rsidRDefault="00656DFC" w:rsidP="006359F5">
      <w:pPr>
        <w:autoSpaceDE w:val="0"/>
        <w:autoSpaceDN w:val="0"/>
        <w:adjustRightInd w:val="0"/>
        <w:rPr>
          <w:rFonts w:cs="Arial"/>
          <w:sz w:val="40"/>
          <w:szCs w:val="40"/>
        </w:rPr>
      </w:pPr>
    </w:p>
    <w:p w:rsidR="002B0750" w:rsidRDefault="000B238E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Ziel: </w:t>
      </w:r>
      <w:r w:rsidR="006359F5" w:rsidRPr="006359F5">
        <w:rPr>
          <w:rFonts w:cs="Arial"/>
          <w:sz w:val="40"/>
          <w:szCs w:val="40"/>
        </w:rPr>
        <w:t>Ohne eine Berührung durch die mit einem</w:t>
      </w:r>
      <w:r w:rsidR="00656DFC">
        <w:rPr>
          <w:rFonts w:cs="Arial"/>
          <w:sz w:val="40"/>
          <w:szCs w:val="40"/>
        </w:rPr>
        <w:t xml:space="preserve"> </w:t>
      </w:r>
      <w:r w:rsidR="006359F5" w:rsidRPr="006359F5">
        <w:rPr>
          <w:rFonts w:cs="Arial"/>
          <w:sz w:val="40"/>
          <w:szCs w:val="40"/>
        </w:rPr>
        <w:t>Schweizerkreuz gegenzeichnete Durchfahrt</w:t>
      </w:r>
      <w:r w:rsidR="00656DFC">
        <w:rPr>
          <w:rFonts w:cs="Arial"/>
          <w:sz w:val="40"/>
          <w:szCs w:val="40"/>
        </w:rPr>
        <w:t xml:space="preserve"> </w:t>
      </w:r>
      <w:r w:rsidR="006359F5" w:rsidRPr="006359F5">
        <w:rPr>
          <w:rFonts w:cs="Arial"/>
          <w:sz w:val="40"/>
          <w:szCs w:val="40"/>
        </w:rPr>
        <w:t>zu gelangen, dies ergibt die Höchstpunkzahl</w:t>
      </w:r>
      <w:r w:rsidR="00656DFC">
        <w:rPr>
          <w:rFonts w:cs="Arial"/>
          <w:sz w:val="40"/>
          <w:szCs w:val="40"/>
        </w:rPr>
        <w:t xml:space="preserve"> </w:t>
      </w:r>
      <w:r w:rsidR="006359F5" w:rsidRPr="006359F5">
        <w:rPr>
          <w:rFonts w:cs="Arial"/>
          <w:sz w:val="40"/>
          <w:szCs w:val="40"/>
        </w:rPr>
        <w:t>von 10 Punkten.</w:t>
      </w:r>
      <w:r w:rsidR="00656DFC">
        <w:rPr>
          <w:rFonts w:cs="Arial"/>
          <w:sz w:val="40"/>
          <w:szCs w:val="40"/>
        </w:rPr>
        <w:t xml:space="preserve"> </w:t>
      </w:r>
    </w:p>
    <w:p w:rsidR="002B0750" w:rsidRDefault="002B0750" w:rsidP="006359F5">
      <w:pPr>
        <w:autoSpaceDE w:val="0"/>
        <w:autoSpaceDN w:val="0"/>
        <w:adjustRightInd w:val="0"/>
        <w:rPr>
          <w:rFonts w:cs="Arial"/>
          <w:sz w:val="40"/>
          <w:szCs w:val="40"/>
        </w:rPr>
      </w:pPr>
    </w:p>
    <w:p w:rsidR="002B0750" w:rsidRDefault="006359F5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6359F5">
        <w:rPr>
          <w:rFonts w:cs="Arial"/>
          <w:sz w:val="40"/>
          <w:szCs w:val="40"/>
        </w:rPr>
        <w:t>Die Du</w:t>
      </w:r>
      <w:r w:rsidR="002B0750">
        <w:rPr>
          <w:rFonts w:cs="Arial"/>
          <w:sz w:val="40"/>
          <w:szCs w:val="40"/>
        </w:rPr>
        <w:t>rchfahrt besteht aus 6 Rohren (</w:t>
      </w:r>
      <w:r w:rsidRPr="006359F5">
        <w:rPr>
          <w:rFonts w:cs="Arial"/>
          <w:sz w:val="40"/>
          <w:szCs w:val="40"/>
        </w:rPr>
        <w:t>Brücken</w:t>
      </w:r>
      <w:r w:rsidR="002B0750">
        <w:rPr>
          <w:rFonts w:cs="Arial"/>
          <w:sz w:val="40"/>
          <w:szCs w:val="40"/>
        </w:rPr>
        <w:t>-</w:t>
      </w:r>
      <w:r w:rsidRPr="006359F5">
        <w:rPr>
          <w:rFonts w:cs="Arial"/>
          <w:sz w:val="40"/>
          <w:szCs w:val="40"/>
        </w:rPr>
        <w:t>pfeiler-</w:t>
      </w:r>
      <w:r w:rsidR="00656DFC">
        <w:rPr>
          <w:rFonts w:cs="Arial"/>
          <w:sz w:val="40"/>
          <w:szCs w:val="40"/>
        </w:rPr>
        <w:t xml:space="preserve"> </w:t>
      </w:r>
      <w:r w:rsidR="002B0750">
        <w:rPr>
          <w:rFonts w:cs="Arial"/>
          <w:sz w:val="40"/>
          <w:szCs w:val="40"/>
        </w:rPr>
        <w:t>Markierungen</w:t>
      </w:r>
      <w:r w:rsidRPr="006359F5">
        <w:rPr>
          <w:rFonts w:cs="Arial"/>
          <w:sz w:val="40"/>
          <w:szCs w:val="40"/>
        </w:rPr>
        <w:t>) die an einem Seil</w:t>
      </w:r>
      <w:r w:rsidR="00656DFC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herunter</w:t>
      </w:r>
      <w:r w:rsidR="002B0750">
        <w:rPr>
          <w:rFonts w:cs="Arial"/>
          <w:sz w:val="40"/>
          <w:szCs w:val="40"/>
        </w:rPr>
        <w:t>-</w:t>
      </w:r>
      <w:r w:rsidRPr="006359F5">
        <w:rPr>
          <w:rFonts w:cs="Arial"/>
          <w:sz w:val="40"/>
          <w:szCs w:val="40"/>
        </w:rPr>
        <w:t>hängen. Die Distanz zwischen den</w:t>
      </w:r>
      <w:r w:rsidR="00656DFC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 xml:space="preserve">Rohren beträgt 2,5 m. </w:t>
      </w:r>
    </w:p>
    <w:p w:rsidR="002B0750" w:rsidRDefault="002B0750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2B0750" w:rsidRDefault="006359F5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6359F5">
        <w:rPr>
          <w:rFonts w:cs="Arial"/>
          <w:sz w:val="40"/>
          <w:szCs w:val="40"/>
        </w:rPr>
        <w:t>Werden die Rohre mit</w:t>
      </w:r>
      <w:r w:rsidR="00656DFC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dem Boot oder Ruder berührt, ergibt dies einen</w:t>
      </w:r>
      <w:r w:rsidR="00656DFC">
        <w:rPr>
          <w:rFonts w:cs="Arial"/>
          <w:sz w:val="40"/>
          <w:szCs w:val="40"/>
        </w:rPr>
        <w:t xml:space="preserve"> </w:t>
      </w:r>
      <w:r w:rsidR="00A7319F">
        <w:rPr>
          <w:rFonts w:cs="Arial"/>
          <w:sz w:val="40"/>
          <w:szCs w:val="40"/>
        </w:rPr>
        <w:t>Punktabzug</w:t>
      </w:r>
      <w:r w:rsidRPr="006359F5">
        <w:rPr>
          <w:rFonts w:cs="Arial"/>
          <w:sz w:val="40"/>
          <w:szCs w:val="40"/>
        </w:rPr>
        <w:t xml:space="preserve"> je Berührung. </w:t>
      </w:r>
    </w:p>
    <w:p w:rsidR="002B0750" w:rsidRDefault="002B0750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0956C1" w:rsidRDefault="006359F5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6359F5">
        <w:rPr>
          <w:rFonts w:cs="Arial"/>
          <w:sz w:val="40"/>
          <w:szCs w:val="40"/>
        </w:rPr>
        <w:t>Wird ein Rohr</w:t>
      </w:r>
      <w:r w:rsidR="00656DFC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mit dem Joch (Spitze des Schiffes) berührt,</w:t>
      </w:r>
      <w:r w:rsidR="00656DFC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 xml:space="preserve">zählt die nächst </w:t>
      </w:r>
      <w:r w:rsidR="002B0750">
        <w:rPr>
          <w:rFonts w:cs="Arial"/>
          <w:sz w:val="40"/>
          <w:szCs w:val="40"/>
        </w:rPr>
        <w:t>tiefere</w:t>
      </w:r>
      <w:r w:rsidRPr="006359F5">
        <w:rPr>
          <w:rFonts w:cs="Arial"/>
          <w:sz w:val="40"/>
          <w:szCs w:val="40"/>
        </w:rPr>
        <w:t xml:space="preserve"> </w:t>
      </w:r>
      <w:r w:rsidR="002B0750" w:rsidRPr="006359F5">
        <w:rPr>
          <w:rFonts w:cs="Arial"/>
          <w:sz w:val="40"/>
          <w:szCs w:val="40"/>
        </w:rPr>
        <w:t>Ziel Note</w:t>
      </w:r>
      <w:r w:rsidRPr="006359F5">
        <w:rPr>
          <w:rFonts w:cs="Arial"/>
          <w:sz w:val="40"/>
          <w:szCs w:val="40"/>
        </w:rPr>
        <w:t xml:space="preserve"> markiert</w:t>
      </w:r>
      <w:r w:rsidR="00656DFC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mit „8“ oder „6“.</w:t>
      </w:r>
    </w:p>
    <w:p w:rsidR="002B0750" w:rsidRDefault="002B0750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2B0750" w:rsidRDefault="002B0750" w:rsidP="00133413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Wird eine Hilfsmarkierung mit den Händen berührt oder fällt diese gar ins Schiff, wird dies mit Punkteabzügen geahndet.</w:t>
      </w:r>
    </w:p>
    <w:p w:rsidR="002B0750" w:rsidRDefault="002B0750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6359F5" w:rsidRPr="006359F5" w:rsidRDefault="000956C1" w:rsidP="006359F5">
      <w:pPr>
        <w:autoSpaceDE w:val="0"/>
        <w:autoSpaceDN w:val="0"/>
        <w:adjustRightInd w:val="0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008"/>
      </w:tblGrid>
      <w:tr w:rsidR="004A3787" w:rsidRPr="00A76A65" w:rsidTr="00A76A65">
        <w:tc>
          <w:tcPr>
            <w:tcW w:w="6204" w:type="dxa"/>
          </w:tcPr>
          <w:p w:rsidR="004A3787" w:rsidRPr="00A76A65" w:rsidRDefault="004A3787" w:rsidP="00A76A65">
            <w:pPr>
              <w:autoSpaceDE w:val="0"/>
              <w:autoSpaceDN w:val="0"/>
              <w:adjustRightInd w:val="0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lastRenderedPageBreak/>
              <w:br w:type="page"/>
            </w:r>
            <w:r w:rsidRPr="00A76A65">
              <w:rPr>
                <w:rFonts w:cs="Arial"/>
                <w:b/>
                <w:sz w:val="40"/>
                <w:szCs w:val="40"/>
              </w:rPr>
              <w:t>Stachelfahrt</w:t>
            </w:r>
          </w:p>
        </w:tc>
        <w:tc>
          <w:tcPr>
            <w:tcW w:w="3008" w:type="dxa"/>
          </w:tcPr>
          <w:p w:rsidR="004A3787" w:rsidRPr="00A76A65" w:rsidRDefault="004A3787" w:rsidP="00A76A65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40"/>
                <w:szCs w:val="40"/>
              </w:rPr>
            </w:pPr>
            <w:r w:rsidRPr="00A76A65">
              <w:rPr>
                <w:rFonts w:cs="Arial"/>
                <w:b/>
                <w:sz w:val="40"/>
                <w:szCs w:val="40"/>
              </w:rPr>
              <w:t>Posten X - X</w:t>
            </w:r>
          </w:p>
        </w:tc>
      </w:tr>
    </w:tbl>
    <w:p w:rsidR="004A3787" w:rsidRDefault="004A3787" w:rsidP="004A3787">
      <w:pPr>
        <w:autoSpaceDE w:val="0"/>
        <w:autoSpaceDN w:val="0"/>
        <w:adjustRightInd w:val="0"/>
        <w:rPr>
          <w:rFonts w:cs="Arial"/>
          <w:sz w:val="40"/>
          <w:szCs w:val="40"/>
        </w:rPr>
      </w:pPr>
    </w:p>
    <w:p w:rsidR="002B0750" w:rsidRDefault="000B238E" w:rsidP="002B0750">
      <w:pPr>
        <w:spacing w:after="200" w:line="276" w:lineRule="auto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Ziel: </w:t>
      </w:r>
      <w:r w:rsidR="004A3787">
        <w:rPr>
          <w:rFonts w:cs="Arial"/>
          <w:sz w:val="40"/>
          <w:szCs w:val="40"/>
        </w:rPr>
        <w:t>Zurücklegen einer vorbestimmten Strecke entlang des Ufers</w:t>
      </w:r>
      <w:r w:rsidR="00D84B71">
        <w:rPr>
          <w:rFonts w:cs="Arial"/>
          <w:sz w:val="40"/>
          <w:szCs w:val="40"/>
        </w:rPr>
        <w:t xml:space="preserve"> mit Stachel</w:t>
      </w:r>
      <w:r w:rsidR="004A3787">
        <w:rPr>
          <w:rFonts w:cs="Arial"/>
          <w:sz w:val="40"/>
          <w:szCs w:val="40"/>
        </w:rPr>
        <w:t xml:space="preserve">. Gemessen wird die benötigte Zeit für die Strecke. </w:t>
      </w:r>
      <w:r w:rsidR="00377930">
        <w:rPr>
          <w:rFonts w:cs="Arial"/>
          <w:sz w:val="40"/>
          <w:szCs w:val="40"/>
        </w:rPr>
        <w:t>Die dabei erreichte Zeit wird in Punkte umgerechnet</w:t>
      </w:r>
      <w:r w:rsidR="004A3787">
        <w:rPr>
          <w:rFonts w:cs="Arial"/>
          <w:sz w:val="40"/>
          <w:szCs w:val="40"/>
        </w:rPr>
        <w:t>.</w:t>
      </w:r>
    </w:p>
    <w:p w:rsidR="000956C1" w:rsidRDefault="00D84B71" w:rsidP="002B0750">
      <w:pPr>
        <w:spacing w:after="200" w:line="276" w:lineRule="auto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Die Ruder bleiben während der ganzen Fahrt eingezogen. Verlorene oder </w:t>
      </w:r>
      <w:r w:rsidR="000B238E">
        <w:rPr>
          <w:rFonts w:cs="Arial"/>
          <w:sz w:val="40"/>
          <w:szCs w:val="40"/>
        </w:rPr>
        <w:t>beschädigte</w:t>
      </w:r>
      <w:r>
        <w:rPr>
          <w:rFonts w:cs="Arial"/>
          <w:sz w:val="40"/>
          <w:szCs w:val="40"/>
        </w:rPr>
        <w:t xml:space="preserve"> Stachel dürfen von Hilfspersonen nicht ersetzt werden. Wird ein Stachel trotzdem ersetzt, wird dies mit </w:t>
      </w:r>
      <w:r w:rsidR="00A7319F">
        <w:rPr>
          <w:rFonts w:cs="Arial"/>
          <w:sz w:val="40"/>
          <w:szCs w:val="40"/>
        </w:rPr>
        <w:t>Punkteabzügen geahndet.</w:t>
      </w:r>
    </w:p>
    <w:p w:rsidR="00D84B71" w:rsidRDefault="000956C1" w:rsidP="004A3787">
      <w:pPr>
        <w:spacing w:after="200" w:line="276" w:lineRule="auto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008"/>
      </w:tblGrid>
      <w:tr w:rsidR="00D84B71" w:rsidRPr="00A76A65" w:rsidTr="00A76A65">
        <w:tc>
          <w:tcPr>
            <w:tcW w:w="6204" w:type="dxa"/>
          </w:tcPr>
          <w:p w:rsidR="00D84B71" w:rsidRPr="00A76A65" w:rsidRDefault="00D84B71" w:rsidP="00A76A65">
            <w:pPr>
              <w:autoSpaceDE w:val="0"/>
              <w:autoSpaceDN w:val="0"/>
              <w:adjustRightInd w:val="0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lastRenderedPageBreak/>
              <w:br w:type="page"/>
            </w:r>
            <w:r w:rsidRPr="00A76A65">
              <w:rPr>
                <w:rFonts w:cs="Arial"/>
                <w:b/>
                <w:sz w:val="40"/>
                <w:szCs w:val="40"/>
              </w:rPr>
              <w:t>Einfahrt in Brückenlinie</w:t>
            </w:r>
          </w:p>
        </w:tc>
        <w:tc>
          <w:tcPr>
            <w:tcW w:w="3008" w:type="dxa"/>
          </w:tcPr>
          <w:p w:rsidR="00D84B71" w:rsidRPr="00A76A65" w:rsidRDefault="00D84B71" w:rsidP="00A76A65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40"/>
                <w:szCs w:val="40"/>
              </w:rPr>
            </w:pPr>
            <w:r w:rsidRPr="00A76A65">
              <w:rPr>
                <w:rFonts w:cs="Arial"/>
                <w:b/>
                <w:sz w:val="40"/>
                <w:szCs w:val="40"/>
              </w:rPr>
              <w:t>Posten X - X</w:t>
            </w:r>
          </w:p>
        </w:tc>
      </w:tr>
    </w:tbl>
    <w:p w:rsidR="00D84B71" w:rsidRDefault="00D84B71" w:rsidP="00D84B71">
      <w:pPr>
        <w:autoSpaceDE w:val="0"/>
        <w:autoSpaceDN w:val="0"/>
        <w:adjustRightInd w:val="0"/>
        <w:rPr>
          <w:rFonts w:cs="Arial"/>
          <w:sz w:val="40"/>
          <w:szCs w:val="40"/>
        </w:rPr>
      </w:pPr>
    </w:p>
    <w:p w:rsidR="002B0750" w:rsidRDefault="000B238E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Ziel: Das Schiff wird mit dem Joch (Spitze des Schiffes) gegen die Strömung vor eine Durchfahrt gestellt. Danach muss das Boot o</w:t>
      </w:r>
      <w:r w:rsidR="00D84B71" w:rsidRPr="006359F5">
        <w:rPr>
          <w:rFonts w:cs="Arial"/>
          <w:sz w:val="40"/>
          <w:szCs w:val="40"/>
        </w:rPr>
        <w:t>hne eine Berührung durch die mit einem</w:t>
      </w:r>
      <w:r w:rsidR="00D84B71">
        <w:rPr>
          <w:rFonts w:cs="Arial"/>
          <w:sz w:val="40"/>
          <w:szCs w:val="40"/>
        </w:rPr>
        <w:t xml:space="preserve"> </w:t>
      </w:r>
      <w:r w:rsidR="00D84B71" w:rsidRPr="006359F5">
        <w:rPr>
          <w:rFonts w:cs="Arial"/>
          <w:sz w:val="40"/>
          <w:szCs w:val="40"/>
        </w:rPr>
        <w:t>Schweizerkreuz gegenzeichnete Durchfahrt</w:t>
      </w:r>
      <w:r w:rsidR="00D84B71">
        <w:rPr>
          <w:rFonts w:cs="Arial"/>
          <w:sz w:val="40"/>
          <w:szCs w:val="40"/>
        </w:rPr>
        <w:t xml:space="preserve"> </w:t>
      </w:r>
      <w:r w:rsidR="00D84B71" w:rsidRPr="006359F5">
        <w:rPr>
          <w:rFonts w:cs="Arial"/>
          <w:sz w:val="40"/>
          <w:szCs w:val="40"/>
        </w:rPr>
        <w:t>gelangen, dies ergibt die Höchstpunkzahl</w:t>
      </w:r>
      <w:r w:rsidR="00D84B71">
        <w:rPr>
          <w:rFonts w:cs="Arial"/>
          <w:sz w:val="40"/>
          <w:szCs w:val="40"/>
        </w:rPr>
        <w:t xml:space="preserve"> </w:t>
      </w:r>
      <w:r w:rsidR="00D84B71" w:rsidRPr="006359F5">
        <w:rPr>
          <w:rFonts w:cs="Arial"/>
          <w:sz w:val="40"/>
          <w:szCs w:val="40"/>
        </w:rPr>
        <w:t>von 10 Punkten.</w:t>
      </w:r>
      <w:r w:rsidR="00D84B71">
        <w:rPr>
          <w:rFonts w:cs="Arial"/>
          <w:sz w:val="40"/>
          <w:szCs w:val="40"/>
        </w:rPr>
        <w:t xml:space="preserve"> </w:t>
      </w:r>
    </w:p>
    <w:p w:rsidR="002B0750" w:rsidRDefault="002B0750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2B0750" w:rsidRDefault="00D84B71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6359F5">
        <w:rPr>
          <w:rFonts w:cs="Arial"/>
          <w:sz w:val="40"/>
          <w:szCs w:val="40"/>
        </w:rPr>
        <w:t>Die Du</w:t>
      </w:r>
      <w:r w:rsidR="002B0750">
        <w:rPr>
          <w:rFonts w:cs="Arial"/>
          <w:sz w:val="40"/>
          <w:szCs w:val="40"/>
        </w:rPr>
        <w:t>rchfahrt besteht aus 6 Rohren (</w:t>
      </w:r>
      <w:r w:rsidRPr="006359F5">
        <w:rPr>
          <w:rFonts w:cs="Arial"/>
          <w:sz w:val="40"/>
          <w:szCs w:val="40"/>
        </w:rPr>
        <w:t>Brücken</w:t>
      </w:r>
      <w:r w:rsidR="002B0750">
        <w:rPr>
          <w:rFonts w:cs="Arial"/>
          <w:sz w:val="40"/>
          <w:szCs w:val="40"/>
        </w:rPr>
        <w:t>-</w:t>
      </w:r>
      <w:r w:rsidRPr="006359F5">
        <w:rPr>
          <w:rFonts w:cs="Arial"/>
          <w:sz w:val="40"/>
          <w:szCs w:val="40"/>
        </w:rPr>
        <w:t>pfeiler-</w:t>
      </w:r>
      <w:r>
        <w:rPr>
          <w:rFonts w:cs="Arial"/>
          <w:sz w:val="40"/>
          <w:szCs w:val="40"/>
        </w:rPr>
        <w:t xml:space="preserve"> </w:t>
      </w:r>
      <w:r w:rsidR="002B0750">
        <w:rPr>
          <w:rFonts w:cs="Arial"/>
          <w:sz w:val="40"/>
          <w:szCs w:val="40"/>
        </w:rPr>
        <w:t>Markierungen</w:t>
      </w:r>
      <w:r w:rsidRPr="006359F5">
        <w:rPr>
          <w:rFonts w:cs="Arial"/>
          <w:sz w:val="40"/>
          <w:szCs w:val="40"/>
        </w:rPr>
        <w:t>) die an einem Seil</w:t>
      </w:r>
      <w:r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herunter</w:t>
      </w:r>
      <w:r w:rsidR="002B0750">
        <w:rPr>
          <w:rFonts w:cs="Arial"/>
          <w:sz w:val="40"/>
          <w:szCs w:val="40"/>
        </w:rPr>
        <w:t>-</w:t>
      </w:r>
      <w:r w:rsidRPr="006359F5">
        <w:rPr>
          <w:rFonts w:cs="Arial"/>
          <w:sz w:val="40"/>
          <w:szCs w:val="40"/>
        </w:rPr>
        <w:t>hängen. Die Distanz zwischen den</w:t>
      </w:r>
      <w:r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 xml:space="preserve">Rohren beträgt 2,5 m. </w:t>
      </w:r>
    </w:p>
    <w:p w:rsidR="002B0750" w:rsidRDefault="002B0750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2B0750" w:rsidRDefault="00D84B71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6359F5">
        <w:rPr>
          <w:rFonts w:cs="Arial"/>
          <w:sz w:val="40"/>
          <w:szCs w:val="40"/>
        </w:rPr>
        <w:t>Werden die Rohre mit</w:t>
      </w:r>
      <w:r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dem Boot oder Ruder berührt, ergibt dies einen</w:t>
      </w:r>
      <w:r>
        <w:rPr>
          <w:rFonts w:cs="Arial"/>
          <w:sz w:val="40"/>
          <w:szCs w:val="40"/>
        </w:rPr>
        <w:t xml:space="preserve"> </w:t>
      </w:r>
      <w:r w:rsidR="00A7319F">
        <w:rPr>
          <w:rFonts w:cs="Arial"/>
          <w:sz w:val="40"/>
          <w:szCs w:val="40"/>
        </w:rPr>
        <w:t>Punktabzug</w:t>
      </w:r>
      <w:r w:rsidRPr="006359F5">
        <w:rPr>
          <w:rFonts w:cs="Arial"/>
          <w:sz w:val="40"/>
          <w:szCs w:val="40"/>
        </w:rPr>
        <w:t xml:space="preserve"> je Berührung. </w:t>
      </w:r>
    </w:p>
    <w:p w:rsidR="002B0750" w:rsidRDefault="002B0750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2B0750" w:rsidRDefault="00D84B71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6359F5">
        <w:rPr>
          <w:rFonts w:cs="Arial"/>
          <w:sz w:val="40"/>
          <w:szCs w:val="40"/>
        </w:rPr>
        <w:t>Wird ein Rohr</w:t>
      </w:r>
      <w:r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 xml:space="preserve">mit dem </w:t>
      </w:r>
      <w:r w:rsidR="000B238E">
        <w:rPr>
          <w:rFonts w:cs="Arial"/>
          <w:sz w:val="40"/>
          <w:szCs w:val="40"/>
        </w:rPr>
        <w:t>Heck</w:t>
      </w:r>
      <w:r w:rsidRPr="006359F5">
        <w:rPr>
          <w:rFonts w:cs="Arial"/>
          <w:sz w:val="40"/>
          <w:szCs w:val="40"/>
        </w:rPr>
        <w:t xml:space="preserve"> (</w:t>
      </w:r>
      <w:r w:rsidR="000B238E">
        <w:rPr>
          <w:rFonts w:cs="Arial"/>
          <w:sz w:val="40"/>
          <w:szCs w:val="40"/>
        </w:rPr>
        <w:t>Hinterer Teil</w:t>
      </w:r>
      <w:r w:rsidRPr="006359F5">
        <w:rPr>
          <w:rFonts w:cs="Arial"/>
          <w:sz w:val="40"/>
          <w:szCs w:val="40"/>
        </w:rPr>
        <w:t xml:space="preserve"> des Schiffes) berührt,</w:t>
      </w:r>
      <w:r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 xml:space="preserve">zählt die nächst </w:t>
      </w:r>
      <w:r w:rsidR="002B0750">
        <w:rPr>
          <w:rFonts w:cs="Arial"/>
          <w:sz w:val="40"/>
          <w:szCs w:val="40"/>
        </w:rPr>
        <w:t>tiefere</w:t>
      </w:r>
      <w:r w:rsidRPr="006359F5">
        <w:rPr>
          <w:rFonts w:cs="Arial"/>
          <w:sz w:val="40"/>
          <w:szCs w:val="40"/>
        </w:rPr>
        <w:t xml:space="preserve"> </w:t>
      </w:r>
      <w:r w:rsidR="002B0750" w:rsidRPr="006359F5">
        <w:rPr>
          <w:rFonts w:cs="Arial"/>
          <w:sz w:val="40"/>
          <w:szCs w:val="40"/>
        </w:rPr>
        <w:t>Ziel Note</w:t>
      </w:r>
      <w:r w:rsidRPr="006359F5">
        <w:rPr>
          <w:rFonts w:cs="Arial"/>
          <w:sz w:val="40"/>
          <w:szCs w:val="40"/>
        </w:rPr>
        <w:t xml:space="preserve"> markiert</w:t>
      </w:r>
      <w:r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mit „8“ oder „6“.</w:t>
      </w:r>
      <w:r w:rsidR="000B238E">
        <w:rPr>
          <w:rFonts w:cs="Arial"/>
          <w:sz w:val="40"/>
          <w:szCs w:val="40"/>
        </w:rPr>
        <w:t xml:space="preserve"> </w:t>
      </w:r>
    </w:p>
    <w:p w:rsidR="002B0750" w:rsidRDefault="002B0750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0956C1" w:rsidRDefault="000B238E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Wird eine Hilfsmarkierung mit den Händen berührt oder fällt diese gar ins Schiff, wird dies mit Punkteabzügen geahndet.</w:t>
      </w:r>
    </w:p>
    <w:p w:rsidR="00D84B71" w:rsidRPr="006359F5" w:rsidRDefault="000956C1" w:rsidP="00D84B71">
      <w:pPr>
        <w:autoSpaceDE w:val="0"/>
        <w:autoSpaceDN w:val="0"/>
        <w:adjustRightInd w:val="0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008"/>
      </w:tblGrid>
      <w:tr w:rsidR="00656DFC" w:rsidRPr="00A76A65" w:rsidTr="00A76A65">
        <w:tc>
          <w:tcPr>
            <w:tcW w:w="6204" w:type="dxa"/>
          </w:tcPr>
          <w:p w:rsidR="00656DFC" w:rsidRPr="00A76A65" w:rsidRDefault="004A3787" w:rsidP="00A76A65">
            <w:pPr>
              <w:autoSpaceDE w:val="0"/>
              <w:autoSpaceDN w:val="0"/>
              <w:adjustRightInd w:val="0"/>
              <w:rPr>
                <w:rFonts w:cs="Arial"/>
                <w:b/>
                <w:sz w:val="40"/>
                <w:szCs w:val="40"/>
              </w:rPr>
            </w:pPr>
            <w:r w:rsidRPr="006359F5">
              <w:rPr>
                <w:rFonts w:cs="Arial"/>
                <w:sz w:val="40"/>
                <w:szCs w:val="40"/>
              </w:rPr>
              <w:lastRenderedPageBreak/>
              <w:t xml:space="preserve"> </w:t>
            </w:r>
            <w:r w:rsidR="006359F5">
              <w:rPr>
                <w:rFonts w:cs="Arial"/>
                <w:sz w:val="40"/>
                <w:szCs w:val="40"/>
              </w:rPr>
              <w:br w:type="page"/>
            </w:r>
            <w:r w:rsidR="00656DFC" w:rsidRPr="00A76A65">
              <w:rPr>
                <w:rFonts w:cs="Arial"/>
                <w:b/>
                <w:sz w:val="40"/>
                <w:szCs w:val="40"/>
              </w:rPr>
              <w:t>Landung auf höchstes Ziel</w:t>
            </w:r>
          </w:p>
        </w:tc>
        <w:tc>
          <w:tcPr>
            <w:tcW w:w="3008" w:type="dxa"/>
          </w:tcPr>
          <w:p w:rsidR="00656DFC" w:rsidRPr="00A76A65" w:rsidRDefault="00656DFC" w:rsidP="00A76A65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40"/>
                <w:szCs w:val="40"/>
              </w:rPr>
            </w:pPr>
            <w:r w:rsidRPr="00A76A65">
              <w:rPr>
                <w:rFonts w:cs="Arial"/>
                <w:b/>
                <w:sz w:val="40"/>
                <w:szCs w:val="40"/>
              </w:rPr>
              <w:t>Posten X</w:t>
            </w:r>
          </w:p>
        </w:tc>
      </w:tr>
    </w:tbl>
    <w:p w:rsidR="00656DFC" w:rsidRDefault="00656DFC" w:rsidP="006359F5">
      <w:pPr>
        <w:autoSpaceDE w:val="0"/>
        <w:autoSpaceDN w:val="0"/>
        <w:adjustRightInd w:val="0"/>
        <w:rPr>
          <w:rFonts w:cs="Arial"/>
          <w:sz w:val="40"/>
          <w:szCs w:val="40"/>
        </w:rPr>
      </w:pPr>
    </w:p>
    <w:p w:rsidR="002B0750" w:rsidRDefault="000B238E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Ziel: </w:t>
      </w:r>
      <w:r w:rsidR="006359F5" w:rsidRPr="006359F5">
        <w:rPr>
          <w:rFonts w:cs="Arial"/>
          <w:sz w:val="40"/>
          <w:szCs w:val="40"/>
        </w:rPr>
        <w:t>Übersetz</w:t>
      </w:r>
      <w:r w:rsidR="00656DFC">
        <w:rPr>
          <w:rFonts w:cs="Arial"/>
          <w:sz w:val="40"/>
          <w:szCs w:val="40"/>
        </w:rPr>
        <w:t>en</w:t>
      </w:r>
      <w:r w:rsidR="006359F5" w:rsidRPr="006359F5">
        <w:rPr>
          <w:rFonts w:cs="Arial"/>
          <w:sz w:val="40"/>
          <w:szCs w:val="40"/>
        </w:rPr>
        <w:t xml:space="preserve"> vom einem zum anderen Ufer,</w:t>
      </w:r>
      <w:r w:rsidR="00656DFC">
        <w:rPr>
          <w:rFonts w:cs="Arial"/>
          <w:sz w:val="40"/>
          <w:szCs w:val="40"/>
        </w:rPr>
        <w:t xml:space="preserve"> </w:t>
      </w:r>
      <w:r w:rsidR="006359F5" w:rsidRPr="006359F5">
        <w:rPr>
          <w:rFonts w:cs="Arial"/>
          <w:sz w:val="40"/>
          <w:szCs w:val="40"/>
        </w:rPr>
        <w:t>mit einem minimalen Verlust an Höhe unter</w:t>
      </w:r>
      <w:r w:rsidR="00656DFC">
        <w:rPr>
          <w:rFonts w:cs="Arial"/>
          <w:sz w:val="40"/>
          <w:szCs w:val="40"/>
        </w:rPr>
        <w:t xml:space="preserve"> </w:t>
      </w:r>
      <w:r w:rsidR="006359F5" w:rsidRPr="006359F5">
        <w:rPr>
          <w:rFonts w:cs="Arial"/>
          <w:sz w:val="40"/>
          <w:szCs w:val="40"/>
        </w:rPr>
        <w:t>Ausnützung der Strömung und aller Kräfte.</w:t>
      </w:r>
      <w:r w:rsidR="00656DFC">
        <w:rPr>
          <w:rFonts w:cs="Arial"/>
          <w:sz w:val="40"/>
          <w:szCs w:val="40"/>
        </w:rPr>
        <w:t xml:space="preserve"> </w:t>
      </w:r>
      <w:r w:rsidR="006359F5" w:rsidRPr="006359F5">
        <w:rPr>
          <w:rFonts w:cs="Arial"/>
          <w:sz w:val="40"/>
          <w:szCs w:val="40"/>
        </w:rPr>
        <w:t xml:space="preserve">Das Ziel wird so gesetzt, dass man die </w:t>
      </w:r>
      <w:r w:rsidR="00656DFC">
        <w:rPr>
          <w:rFonts w:cs="Arial"/>
          <w:sz w:val="40"/>
          <w:szCs w:val="40"/>
        </w:rPr>
        <w:t>H</w:t>
      </w:r>
      <w:r w:rsidR="006359F5" w:rsidRPr="006359F5">
        <w:rPr>
          <w:rFonts w:cs="Arial"/>
          <w:sz w:val="40"/>
          <w:szCs w:val="40"/>
        </w:rPr>
        <w:t>öchstpunktzahl</w:t>
      </w:r>
      <w:r w:rsidR="00656DFC">
        <w:rPr>
          <w:rFonts w:cs="Arial"/>
          <w:sz w:val="40"/>
          <w:szCs w:val="40"/>
        </w:rPr>
        <w:t xml:space="preserve"> </w:t>
      </w:r>
      <w:r w:rsidR="006359F5" w:rsidRPr="006359F5">
        <w:rPr>
          <w:rFonts w:cs="Arial"/>
          <w:sz w:val="40"/>
          <w:szCs w:val="40"/>
        </w:rPr>
        <w:t>von 15 Punkten nur unter kräfteraubender</w:t>
      </w:r>
      <w:r w:rsidR="00656DFC">
        <w:rPr>
          <w:rFonts w:cs="Arial"/>
          <w:sz w:val="40"/>
          <w:szCs w:val="40"/>
        </w:rPr>
        <w:t xml:space="preserve"> </w:t>
      </w:r>
      <w:r w:rsidR="006359F5" w:rsidRPr="006359F5">
        <w:rPr>
          <w:rFonts w:cs="Arial"/>
          <w:sz w:val="40"/>
          <w:szCs w:val="40"/>
        </w:rPr>
        <w:t>stärkster Ruderarbeit erreicht.</w:t>
      </w:r>
      <w:r w:rsidR="00656DFC">
        <w:rPr>
          <w:rFonts w:cs="Arial"/>
          <w:sz w:val="40"/>
          <w:szCs w:val="40"/>
        </w:rPr>
        <w:t xml:space="preserve"> </w:t>
      </w:r>
    </w:p>
    <w:p w:rsidR="00133413" w:rsidRDefault="00133413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133413" w:rsidRDefault="00133413" w:rsidP="00133413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Nachdem der 1. Stachel im Wasser ist, darf sich das Schiff im Maximum ½ Punkt zu Gunsten der Ziel Note verschieben. Verschlechtert sich jedoch die Höhe, so gilt der tiefste Wert als Ziel Note.</w:t>
      </w:r>
    </w:p>
    <w:p w:rsidR="00133413" w:rsidRDefault="00133413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2B0750" w:rsidRDefault="006359F5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6359F5">
        <w:rPr>
          <w:rFonts w:cs="Arial"/>
          <w:sz w:val="40"/>
          <w:szCs w:val="40"/>
        </w:rPr>
        <w:t>Die Fahrerpaare studieren das Wasser und die</w:t>
      </w:r>
      <w:r w:rsidR="00656DFC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Strömung zuvor sehr genau um die optimalste</w:t>
      </w:r>
      <w:r w:rsidR="00656DFC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und schnellste Linie beim Wettkampf zu</w:t>
      </w:r>
      <w:r w:rsidR="00656DFC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 xml:space="preserve">erreichen. </w:t>
      </w:r>
    </w:p>
    <w:p w:rsidR="002B0750" w:rsidRDefault="002B0750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0956C1" w:rsidRDefault="006359F5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6359F5">
        <w:rPr>
          <w:rFonts w:cs="Arial"/>
          <w:sz w:val="40"/>
          <w:szCs w:val="40"/>
        </w:rPr>
        <w:t>Die Übersetzung auf höchstes Ziel</w:t>
      </w:r>
      <w:r w:rsidR="00656DFC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 xml:space="preserve">ist der einzige Posten, wo </w:t>
      </w:r>
      <w:r w:rsidR="00133E5F">
        <w:rPr>
          <w:rFonts w:cs="Arial"/>
          <w:sz w:val="40"/>
          <w:szCs w:val="40"/>
        </w:rPr>
        <w:t xml:space="preserve">man </w:t>
      </w:r>
      <w:r w:rsidRPr="006359F5">
        <w:rPr>
          <w:rFonts w:cs="Arial"/>
          <w:sz w:val="40"/>
          <w:szCs w:val="40"/>
        </w:rPr>
        <w:t xml:space="preserve">an einem </w:t>
      </w:r>
      <w:r w:rsidR="00133E5F">
        <w:rPr>
          <w:rFonts w:cs="Arial"/>
          <w:sz w:val="40"/>
          <w:szCs w:val="40"/>
        </w:rPr>
        <w:t>W</w:t>
      </w:r>
      <w:r w:rsidRPr="006359F5">
        <w:rPr>
          <w:rFonts w:cs="Arial"/>
          <w:sz w:val="40"/>
          <w:szCs w:val="40"/>
        </w:rPr>
        <w:t>ettkampf</w:t>
      </w:r>
      <w:r w:rsidR="00656DFC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 xml:space="preserve">nicht </w:t>
      </w:r>
      <w:r w:rsidR="00133E5F">
        <w:rPr>
          <w:rFonts w:cs="Arial"/>
          <w:sz w:val="40"/>
          <w:szCs w:val="40"/>
        </w:rPr>
        <w:t xml:space="preserve">die </w:t>
      </w:r>
      <w:r w:rsidRPr="006359F5">
        <w:rPr>
          <w:rFonts w:cs="Arial"/>
          <w:sz w:val="40"/>
          <w:szCs w:val="40"/>
        </w:rPr>
        <w:t xml:space="preserve">10 </w:t>
      </w:r>
      <w:r w:rsidR="00133E5F">
        <w:rPr>
          <w:rFonts w:cs="Arial"/>
          <w:sz w:val="40"/>
          <w:szCs w:val="40"/>
        </w:rPr>
        <w:t>als</w:t>
      </w:r>
      <w:r w:rsidRPr="006359F5">
        <w:rPr>
          <w:rFonts w:cs="Arial"/>
          <w:sz w:val="40"/>
          <w:szCs w:val="40"/>
        </w:rPr>
        <w:t xml:space="preserve"> Höchstnote</w:t>
      </w:r>
      <w:r w:rsidR="00133E5F">
        <w:rPr>
          <w:rFonts w:cs="Arial"/>
          <w:sz w:val="40"/>
          <w:szCs w:val="40"/>
        </w:rPr>
        <w:t>,</w:t>
      </w:r>
      <w:r w:rsidRPr="006359F5">
        <w:rPr>
          <w:rFonts w:cs="Arial"/>
          <w:sz w:val="40"/>
          <w:szCs w:val="40"/>
        </w:rPr>
        <w:t xml:space="preserve"> sondern</w:t>
      </w:r>
      <w:r w:rsidR="00656DFC">
        <w:rPr>
          <w:rFonts w:cs="Arial"/>
          <w:sz w:val="40"/>
          <w:szCs w:val="40"/>
        </w:rPr>
        <w:t xml:space="preserve"> </w:t>
      </w:r>
      <w:r w:rsidR="00133E5F">
        <w:rPr>
          <w:rFonts w:cs="Arial"/>
          <w:sz w:val="40"/>
          <w:szCs w:val="40"/>
        </w:rPr>
        <w:t xml:space="preserve">die 15 als Bestnote erreichen </w:t>
      </w:r>
      <w:r w:rsidRPr="006359F5">
        <w:rPr>
          <w:rFonts w:cs="Arial"/>
          <w:sz w:val="40"/>
          <w:szCs w:val="40"/>
        </w:rPr>
        <w:t>kann.</w:t>
      </w:r>
    </w:p>
    <w:p w:rsidR="006359F5" w:rsidRPr="006359F5" w:rsidRDefault="000956C1" w:rsidP="006359F5">
      <w:pPr>
        <w:autoSpaceDE w:val="0"/>
        <w:autoSpaceDN w:val="0"/>
        <w:adjustRightInd w:val="0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008"/>
      </w:tblGrid>
      <w:tr w:rsidR="00656DFC" w:rsidRPr="00A76A65" w:rsidTr="00A76A65">
        <w:tc>
          <w:tcPr>
            <w:tcW w:w="6204" w:type="dxa"/>
          </w:tcPr>
          <w:p w:rsidR="00656DFC" w:rsidRPr="00A76A65" w:rsidRDefault="006359F5" w:rsidP="00A76A65">
            <w:pPr>
              <w:autoSpaceDE w:val="0"/>
              <w:autoSpaceDN w:val="0"/>
              <w:adjustRightInd w:val="0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lastRenderedPageBreak/>
              <w:br w:type="page"/>
            </w:r>
            <w:r w:rsidR="00656DFC" w:rsidRPr="00A76A65">
              <w:rPr>
                <w:rFonts w:cs="Arial"/>
                <w:b/>
                <w:sz w:val="40"/>
                <w:szCs w:val="40"/>
              </w:rPr>
              <w:t>Anmeldung Sektionsfahren</w:t>
            </w:r>
          </w:p>
        </w:tc>
        <w:tc>
          <w:tcPr>
            <w:tcW w:w="3008" w:type="dxa"/>
          </w:tcPr>
          <w:p w:rsidR="00656DFC" w:rsidRPr="00A76A65" w:rsidRDefault="00656DFC" w:rsidP="00A76A65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40"/>
                <w:szCs w:val="40"/>
              </w:rPr>
            </w:pPr>
            <w:r w:rsidRPr="00A76A65">
              <w:rPr>
                <w:rFonts w:cs="Arial"/>
                <w:b/>
                <w:sz w:val="40"/>
                <w:szCs w:val="40"/>
              </w:rPr>
              <w:t>Posten X</w:t>
            </w:r>
          </w:p>
        </w:tc>
      </w:tr>
    </w:tbl>
    <w:p w:rsidR="00656DFC" w:rsidRDefault="00656DFC" w:rsidP="006359F5">
      <w:pPr>
        <w:autoSpaceDE w:val="0"/>
        <w:autoSpaceDN w:val="0"/>
        <w:adjustRightInd w:val="0"/>
        <w:rPr>
          <w:rFonts w:cs="Arial"/>
          <w:sz w:val="40"/>
          <w:szCs w:val="40"/>
        </w:rPr>
      </w:pPr>
    </w:p>
    <w:p w:rsidR="002B0750" w:rsidRDefault="000B238E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Ziel: </w:t>
      </w:r>
      <w:r w:rsidR="006359F5" w:rsidRPr="006359F5">
        <w:rPr>
          <w:rFonts w:cs="Arial"/>
          <w:sz w:val="40"/>
          <w:szCs w:val="40"/>
        </w:rPr>
        <w:t>Bei der Anmeldung zum Sektionsfahren, meldet</w:t>
      </w:r>
      <w:r w:rsidR="00656DFC">
        <w:rPr>
          <w:rFonts w:cs="Arial"/>
          <w:sz w:val="40"/>
          <w:szCs w:val="40"/>
        </w:rPr>
        <w:t xml:space="preserve"> </w:t>
      </w:r>
      <w:r w:rsidR="006359F5" w:rsidRPr="006359F5">
        <w:rPr>
          <w:rFonts w:cs="Arial"/>
          <w:sz w:val="40"/>
          <w:szCs w:val="40"/>
        </w:rPr>
        <w:t>der Fahrchef dem Kampfrichter die Sektion.</w:t>
      </w:r>
      <w:r w:rsidR="00656DFC">
        <w:rPr>
          <w:rFonts w:cs="Arial"/>
          <w:sz w:val="40"/>
          <w:szCs w:val="40"/>
        </w:rPr>
        <w:t xml:space="preserve"> </w:t>
      </w:r>
    </w:p>
    <w:p w:rsidR="002B0750" w:rsidRDefault="002B0750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2B0750" w:rsidRDefault="006359F5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6359F5">
        <w:rPr>
          <w:rFonts w:cs="Arial"/>
          <w:sz w:val="40"/>
          <w:szCs w:val="40"/>
        </w:rPr>
        <w:t>Die Boote stehen dazu sauber gestaffelt</w:t>
      </w:r>
      <w:r w:rsidR="00656DFC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und ordnungsgemäss ausgerüstet am Ufer.</w:t>
      </w:r>
      <w:r w:rsidR="00656DFC">
        <w:rPr>
          <w:rFonts w:cs="Arial"/>
          <w:sz w:val="40"/>
          <w:szCs w:val="40"/>
        </w:rPr>
        <w:t xml:space="preserve"> </w:t>
      </w:r>
    </w:p>
    <w:p w:rsidR="002B0750" w:rsidRDefault="006359F5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6359F5">
        <w:rPr>
          <w:rFonts w:cs="Arial"/>
          <w:sz w:val="40"/>
          <w:szCs w:val="40"/>
        </w:rPr>
        <w:t>Der Fahrtrupp sowie die Zweite Ablösung befinden</w:t>
      </w:r>
      <w:r w:rsidR="00656DFC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sich dabei auf den vorgeschriebenen</w:t>
      </w:r>
      <w:r w:rsidR="00656DFC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 xml:space="preserve">Positionen im Boot. </w:t>
      </w:r>
    </w:p>
    <w:p w:rsidR="002B0750" w:rsidRDefault="006359F5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6359F5">
        <w:rPr>
          <w:rFonts w:cs="Arial"/>
          <w:sz w:val="40"/>
          <w:szCs w:val="40"/>
        </w:rPr>
        <w:t>Der Kampfrichter kontrolliert</w:t>
      </w:r>
      <w:r w:rsidR="00656DFC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die Ausrüstung, die Ordnung sowie</w:t>
      </w:r>
      <w:r w:rsidR="00656DFC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die Staffelung der Schiffe und gibt den Wettkampf</w:t>
      </w:r>
      <w:r w:rsidR="00656DFC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 xml:space="preserve">frei. </w:t>
      </w:r>
    </w:p>
    <w:p w:rsidR="000956C1" w:rsidRDefault="006359F5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6359F5">
        <w:rPr>
          <w:rFonts w:cs="Arial"/>
          <w:sz w:val="40"/>
          <w:szCs w:val="40"/>
        </w:rPr>
        <w:t>Der Fahrchef befiehlt darauf die</w:t>
      </w:r>
      <w:r w:rsidR="00656DFC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Abfahrt und steigt in das erste Boot ein.</w:t>
      </w:r>
    </w:p>
    <w:p w:rsidR="006359F5" w:rsidRPr="006359F5" w:rsidRDefault="000956C1" w:rsidP="006359F5">
      <w:pPr>
        <w:autoSpaceDE w:val="0"/>
        <w:autoSpaceDN w:val="0"/>
        <w:adjustRightInd w:val="0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008"/>
      </w:tblGrid>
      <w:tr w:rsidR="004A3787" w:rsidRPr="00A76A65" w:rsidTr="00A76A65">
        <w:tc>
          <w:tcPr>
            <w:tcW w:w="6204" w:type="dxa"/>
          </w:tcPr>
          <w:p w:rsidR="004A3787" w:rsidRPr="00A76A65" w:rsidRDefault="006359F5" w:rsidP="00A76A65">
            <w:pPr>
              <w:autoSpaceDE w:val="0"/>
              <w:autoSpaceDN w:val="0"/>
              <w:adjustRightInd w:val="0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lastRenderedPageBreak/>
              <w:br w:type="page"/>
            </w:r>
            <w:r w:rsidR="004A3787" w:rsidRPr="00A76A65">
              <w:rPr>
                <w:rFonts w:cs="Arial"/>
                <w:b/>
                <w:sz w:val="40"/>
                <w:szCs w:val="40"/>
              </w:rPr>
              <w:t>Gemeinsame Stachelfahrt</w:t>
            </w:r>
          </w:p>
        </w:tc>
        <w:tc>
          <w:tcPr>
            <w:tcW w:w="3008" w:type="dxa"/>
          </w:tcPr>
          <w:p w:rsidR="004A3787" w:rsidRPr="00A76A65" w:rsidRDefault="004A3787" w:rsidP="00A76A65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40"/>
                <w:szCs w:val="40"/>
              </w:rPr>
            </w:pPr>
            <w:r w:rsidRPr="00A76A65">
              <w:rPr>
                <w:rFonts w:cs="Arial"/>
                <w:b/>
                <w:sz w:val="40"/>
                <w:szCs w:val="40"/>
              </w:rPr>
              <w:t>Posten X - X</w:t>
            </w:r>
          </w:p>
        </w:tc>
      </w:tr>
    </w:tbl>
    <w:p w:rsidR="004A3787" w:rsidRDefault="004A3787" w:rsidP="006359F5">
      <w:pPr>
        <w:autoSpaceDE w:val="0"/>
        <w:autoSpaceDN w:val="0"/>
        <w:adjustRightInd w:val="0"/>
        <w:rPr>
          <w:rFonts w:cs="Arial"/>
          <w:sz w:val="40"/>
          <w:szCs w:val="40"/>
        </w:rPr>
      </w:pPr>
    </w:p>
    <w:p w:rsidR="002B0750" w:rsidRDefault="000B238E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Ziel: </w:t>
      </w:r>
      <w:r w:rsidR="006359F5" w:rsidRPr="006359F5">
        <w:rPr>
          <w:rFonts w:cs="Arial"/>
          <w:sz w:val="40"/>
          <w:szCs w:val="40"/>
        </w:rPr>
        <w:t>Die gemeinsame Stachelfahrt ist eine Sequenz, wo nicht die Leistung des einzelnen</w:t>
      </w:r>
      <w:r w:rsidR="004A3787">
        <w:rPr>
          <w:rFonts w:cs="Arial"/>
          <w:sz w:val="40"/>
          <w:szCs w:val="40"/>
        </w:rPr>
        <w:t xml:space="preserve"> </w:t>
      </w:r>
      <w:r w:rsidR="006359F5" w:rsidRPr="006359F5">
        <w:rPr>
          <w:rFonts w:cs="Arial"/>
          <w:sz w:val="40"/>
          <w:szCs w:val="40"/>
        </w:rPr>
        <w:t>Fahrtrupps oder die Stärke und Schnelligkeit</w:t>
      </w:r>
      <w:r w:rsidR="004A3787">
        <w:rPr>
          <w:rFonts w:cs="Arial"/>
          <w:sz w:val="40"/>
          <w:szCs w:val="40"/>
        </w:rPr>
        <w:t xml:space="preserve"> </w:t>
      </w:r>
      <w:r w:rsidR="006359F5" w:rsidRPr="006359F5">
        <w:rPr>
          <w:rFonts w:cs="Arial"/>
          <w:sz w:val="40"/>
          <w:szCs w:val="40"/>
        </w:rPr>
        <w:t>bewertet werden, sondern die Leistung der</w:t>
      </w:r>
      <w:r w:rsidR="004A3787">
        <w:rPr>
          <w:rFonts w:cs="Arial"/>
          <w:sz w:val="40"/>
          <w:szCs w:val="40"/>
        </w:rPr>
        <w:t xml:space="preserve"> </w:t>
      </w:r>
      <w:r w:rsidR="006359F5" w:rsidRPr="006359F5">
        <w:rPr>
          <w:rFonts w:cs="Arial"/>
          <w:sz w:val="40"/>
          <w:szCs w:val="40"/>
        </w:rPr>
        <w:t xml:space="preserve">gesamten Gruppe. </w:t>
      </w:r>
    </w:p>
    <w:p w:rsidR="002B0750" w:rsidRDefault="002B0750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0956C1" w:rsidRDefault="006359F5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6359F5">
        <w:rPr>
          <w:rFonts w:cs="Arial"/>
          <w:sz w:val="40"/>
          <w:szCs w:val="40"/>
        </w:rPr>
        <w:t>Bewertet wird die Synchronität</w:t>
      </w:r>
      <w:r w:rsidR="004A3787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der Gruppe, die Distanz zwischen</w:t>
      </w:r>
      <w:r w:rsidR="004A3787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den einzelnen Schiffen (halbe Bootslänge) sowie</w:t>
      </w:r>
      <w:r w:rsidR="004A3787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der Takt der vom Fahrchef durch Zeichengebung</w:t>
      </w:r>
      <w:r w:rsidR="004A3787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vorgegeben wird.</w:t>
      </w:r>
    </w:p>
    <w:p w:rsidR="006359F5" w:rsidRPr="006359F5" w:rsidRDefault="000956C1" w:rsidP="006359F5">
      <w:pPr>
        <w:autoSpaceDE w:val="0"/>
        <w:autoSpaceDN w:val="0"/>
        <w:adjustRightInd w:val="0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008"/>
      </w:tblGrid>
      <w:tr w:rsidR="004A3787" w:rsidRPr="00A76A65" w:rsidTr="00A76A65">
        <w:tc>
          <w:tcPr>
            <w:tcW w:w="6204" w:type="dxa"/>
          </w:tcPr>
          <w:p w:rsidR="004A3787" w:rsidRPr="00A76A65" w:rsidRDefault="006359F5" w:rsidP="00A76A65">
            <w:pPr>
              <w:autoSpaceDE w:val="0"/>
              <w:autoSpaceDN w:val="0"/>
              <w:adjustRightInd w:val="0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lastRenderedPageBreak/>
              <w:br w:type="page"/>
            </w:r>
            <w:r w:rsidR="004A3787" w:rsidRPr="00A76A65">
              <w:rPr>
                <w:rFonts w:cs="Arial"/>
                <w:b/>
                <w:sz w:val="40"/>
                <w:szCs w:val="40"/>
              </w:rPr>
              <w:t>Abfahrt und Überfahrt in Linie</w:t>
            </w:r>
          </w:p>
          <w:p w:rsidR="004C4504" w:rsidRPr="00A76A65" w:rsidRDefault="004C4504" w:rsidP="00A76A65">
            <w:pPr>
              <w:autoSpaceDE w:val="0"/>
              <w:autoSpaceDN w:val="0"/>
              <w:adjustRightInd w:val="0"/>
              <w:rPr>
                <w:rFonts w:cs="Arial"/>
                <w:b/>
                <w:sz w:val="40"/>
                <w:szCs w:val="40"/>
              </w:rPr>
            </w:pPr>
            <w:r w:rsidRPr="00A76A65">
              <w:rPr>
                <w:rFonts w:cs="Arial"/>
                <w:b/>
                <w:sz w:val="40"/>
                <w:szCs w:val="40"/>
              </w:rPr>
              <w:t>Landung in Linie</w:t>
            </w:r>
          </w:p>
        </w:tc>
        <w:tc>
          <w:tcPr>
            <w:tcW w:w="3008" w:type="dxa"/>
          </w:tcPr>
          <w:p w:rsidR="004A3787" w:rsidRPr="00A76A65" w:rsidRDefault="004A3787" w:rsidP="00A76A65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40"/>
                <w:szCs w:val="40"/>
              </w:rPr>
            </w:pPr>
            <w:r w:rsidRPr="00A76A65">
              <w:rPr>
                <w:rFonts w:cs="Arial"/>
                <w:b/>
                <w:sz w:val="40"/>
                <w:szCs w:val="40"/>
              </w:rPr>
              <w:t>Posten X</w:t>
            </w:r>
          </w:p>
        </w:tc>
      </w:tr>
    </w:tbl>
    <w:p w:rsidR="004A3787" w:rsidRDefault="004A3787" w:rsidP="006359F5">
      <w:pPr>
        <w:autoSpaceDE w:val="0"/>
        <w:autoSpaceDN w:val="0"/>
        <w:adjustRightInd w:val="0"/>
        <w:rPr>
          <w:rFonts w:cs="Arial"/>
          <w:sz w:val="40"/>
          <w:szCs w:val="40"/>
        </w:rPr>
      </w:pPr>
    </w:p>
    <w:p w:rsidR="002B0750" w:rsidRDefault="000B238E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Ziel: </w:t>
      </w:r>
      <w:r w:rsidR="006359F5" w:rsidRPr="006359F5">
        <w:rPr>
          <w:rFonts w:cs="Arial"/>
          <w:sz w:val="40"/>
          <w:szCs w:val="40"/>
        </w:rPr>
        <w:t>Synch</w:t>
      </w:r>
      <w:r w:rsidR="00133E5F">
        <w:rPr>
          <w:rFonts w:cs="Arial"/>
          <w:sz w:val="40"/>
          <w:szCs w:val="40"/>
        </w:rPr>
        <w:t>r</w:t>
      </w:r>
      <w:r w:rsidR="006359F5" w:rsidRPr="006359F5">
        <w:rPr>
          <w:rFonts w:cs="Arial"/>
          <w:sz w:val="40"/>
          <w:szCs w:val="40"/>
        </w:rPr>
        <w:t>onität der ganzen Gruppe vom Start zur</w:t>
      </w:r>
      <w:r w:rsidR="004A3787">
        <w:rPr>
          <w:rFonts w:cs="Arial"/>
          <w:sz w:val="40"/>
          <w:szCs w:val="40"/>
        </w:rPr>
        <w:t xml:space="preserve"> </w:t>
      </w:r>
      <w:r w:rsidR="006359F5" w:rsidRPr="006359F5">
        <w:rPr>
          <w:rFonts w:cs="Arial"/>
          <w:sz w:val="40"/>
          <w:szCs w:val="40"/>
        </w:rPr>
        <w:t xml:space="preserve">Überfahrt mit dem Ruder bis hin zur Landung. </w:t>
      </w:r>
      <w:r w:rsidR="00133E5F">
        <w:rPr>
          <w:rFonts w:cs="Arial"/>
          <w:sz w:val="40"/>
          <w:szCs w:val="40"/>
        </w:rPr>
        <w:t>Das Beibehalten der gleichen Distanz</w:t>
      </w:r>
      <w:r w:rsidR="004A3787">
        <w:rPr>
          <w:rFonts w:cs="Arial"/>
          <w:sz w:val="40"/>
          <w:szCs w:val="40"/>
        </w:rPr>
        <w:t xml:space="preserve"> </w:t>
      </w:r>
      <w:r w:rsidR="006359F5" w:rsidRPr="006359F5">
        <w:rPr>
          <w:rFonts w:cs="Arial"/>
          <w:sz w:val="40"/>
          <w:szCs w:val="40"/>
        </w:rPr>
        <w:t>von Schiff</w:t>
      </w:r>
      <w:r w:rsidR="002B0750">
        <w:rPr>
          <w:rFonts w:cs="Arial"/>
          <w:sz w:val="40"/>
          <w:szCs w:val="40"/>
        </w:rPr>
        <w:t xml:space="preserve"> zu Schiff erfordert </w:t>
      </w:r>
      <w:r w:rsidR="00133E5F">
        <w:rPr>
          <w:rFonts w:cs="Arial"/>
          <w:sz w:val="40"/>
          <w:szCs w:val="40"/>
        </w:rPr>
        <w:t>Geschick und Übersicht</w:t>
      </w:r>
      <w:r w:rsidR="006359F5" w:rsidRPr="006359F5">
        <w:rPr>
          <w:rFonts w:cs="Arial"/>
          <w:sz w:val="40"/>
          <w:szCs w:val="40"/>
        </w:rPr>
        <w:t>.</w:t>
      </w:r>
      <w:r w:rsidR="004A3787">
        <w:rPr>
          <w:rFonts w:cs="Arial"/>
          <w:sz w:val="40"/>
          <w:szCs w:val="40"/>
        </w:rPr>
        <w:t xml:space="preserve"> </w:t>
      </w:r>
    </w:p>
    <w:p w:rsidR="002B0750" w:rsidRDefault="006359F5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6359F5">
        <w:rPr>
          <w:rFonts w:cs="Arial"/>
          <w:sz w:val="40"/>
          <w:szCs w:val="40"/>
        </w:rPr>
        <w:t xml:space="preserve">Die Schiffe werden hierzu bei der </w:t>
      </w:r>
      <w:r w:rsidR="004A3787">
        <w:rPr>
          <w:rFonts w:cs="Arial"/>
          <w:sz w:val="40"/>
          <w:szCs w:val="40"/>
        </w:rPr>
        <w:t>A</w:t>
      </w:r>
      <w:r w:rsidRPr="006359F5">
        <w:rPr>
          <w:rFonts w:cs="Arial"/>
          <w:sz w:val="40"/>
          <w:szCs w:val="40"/>
        </w:rPr>
        <w:t>bfahrts</w:t>
      </w:r>
      <w:r w:rsidR="002B0750">
        <w:rPr>
          <w:rFonts w:cs="Arial"/>
          <w:sz w:val="40"/>
          <w:szCs w:val="40"/>
        </w:rPr>
        <w:t>-</w:t>
      </w:r>
      <w:r w:rsidRPr="006359F5">
        <w:rPr>
          <w:rFonts w:cs="Arial"/>
          <w:sz w:val="40"/>
          <w:szCs w:val="40"/>
        </w:rPr>
        <w:t>markierung</w:t>
      </w:r>
      <w:r w:rsidR="004A3787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bereitgestellt. Auf Aufforderung des Fahrchefs,</w:t>
      </w:r>
      <w:r w:rsidR="004A3787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melden die Schiffe in umgekehrter Rheinfolge,</w:t>
      </w:r>
      <w:r w:rsidR="004A3787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dass sie bereit zur Überfahrt sind. Auf Zeichen</w:t>
      </w:r>
      <w:r w:rsidR="004A3787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des Fahrchefs stossen alle Schiffe gleichzeitig vom</w:t>
      </w:r>
      <w:r w:rsidR="004A3787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 xml:space="preserve">Ufer ab. </w:t>
      </w:r>
    </w:p>
    <w:p w:rsidR="002B0750" w:rsidRDefault="006359F5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6359F5">
        <w:rPr>
          <w:rFonts w:cs="Arial"/>
          <w:sz w:val="40"/>
          <w:szCs w:val="40"/>
        </w:rPr>
        <w:t>Nach einigen Stachelstössen wird das Fahrgeschirr</w:t>
      </w:r>
      <w:r w:rsidR="004A3787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gewechselt (vom Stachel zum Ruder). Der</w:t>
      </w:r>
      <w:r w:rsidR="004A3787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Takt der Ruderschläge wird im ersten Schiff durch</w:t>
      </w:r>
      <w:r w:rsidR="004A3787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den Fahrchef mit Zeichengebung vorgegeben. Nun</w:t>
      </w:r>
      <w:r w:rsidR="004A3787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wird versucht als Gruppe den Fluss möglichst in einer</w:t>
      </w:r>
      <w:r w:rsidR="004A3787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 xml:space="preserve">Linie und in demselben Takt zu überqueren. </w:t>
      </w:r>
    </w:p>
    <w:p w:rsidR="000956C1" w:rsidRDefault="006359F5" w:rsidP="002B0750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6359F5">
        <w:rPr>
          <w:rFonts w:cs="Arial"/>
          <w:sz w:val="40"/>
          <w:szCs w:val="40"/>
        </w:rPr>
        <w:t>Bei</w:t>
      </w:r>
      <w:r w:rsidR="004A3787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 xml:space="preserve">der Landung wird speziell auf die </w:t>
      </w:r>
      <w:r w:rsidR="004C4504">
        <w:rPr>
          <w:rFonts w:cs="Arial"/>
          <w:sz w:val="40"/>
          <w:szCs w:val="40"/>
        </w:rPr>
        <w:t xml:space="preserve">vorgegebene </w:t>
      </w:r>
      <w:r w:rsidRPr="006359F5">
        <w:rPr>
          <w:rFonts w:cs="Arial"/>
          <w:sz w:val="40"/>
          <w:szCs w:val="40"/>
        </w:rPr>
        <w:t>Distanz von Boot</w:t>
      </w:r>
      <w:r w:rsidR="004A3787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zu Boot geachtet.</w:t>
      </w:r>
      <w:r w:rsidR="004A3787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Bewertet werden bei der Überfahrt die Synchronität,</w:t>
      </w:r>
      <w:r w:rsidR="004A3787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Takt und Distanz. Stimmen Takt und Distanz</w:t>
      </w:r>
      <w:r w:rsidR="004A3787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 xml:space="preserve">nicht überein wird dies mit </w:t>
      </w:r>
      <w:r w:rsidR="00A7319F">
        <w:rPr>
          <w:rFonts w:cs="Arial"/>
          <w:sz w:val="40"/>
          <w:szCs w:val="40"/>
        </w:rPr>
        <w:t>Punktabzügen</w:t>
      </w:r>
      <w:r w:rsidRPr="006359F5">
        <w:rPr>
          <w:rFonts w:cs="Arial"/>
          <w:sz w:val="40"/>
          <w:szCs w:val="40"/>
        </w:rPr>
        <w:t xml:space="preserve"> geahndet!</w:t>
      </w:r>
    </w:p>
    <w:p w:rsidR="006359F5" w:rsidRPr="006359F5" w:rsidRDefault="000956C1" w:rsidP="006359F5">
      <w:pPr>
        <w:autoSpaceDE w:val="0"/>
        <w:autoSpaceDN w:val="0"/>
        <w:adjustRightInd w:val="0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008"/>
      </w:tblGrid>
      <w:tr w:rsidR="004A3787" w:rsidRPr="00A76A65" w:rsidTr="00A76A65">
        <w:tc>
          <w:tcPr>
            <w:tcW w:w="6204" w:type="dxa"/>
          </w:tcPr>
          <w:p w:rsidR="004A3787" w:rsidRPr="00A76A65" w:rsidRDefault="006359F5" w:rsidP="00A76A65">
            <w:pPr>
              <w:autoSpaceDE w:val="0"/>
              <w:autoSpaceDN w:val="0"/>
              <w:adjustRightInd w:val="0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lastRenderedPageBreak/>
              <w:br w:type="page"/>
            </w:r>
            <w:r w:rsidR="004A3787" w:rsidRPr="00A76A65">
              <w:rPr>
                <w:rFonts w:cs="Arial"/>
                <w:b/>
                <w:sz w:val="40"/>
                <w:szCs w:val="40"/>
              </w:rPr>
              <w:t>Abmeldung Sektionsfahren</w:t>
            </w:r>
          </w:p>
        </w:tc>
        <w:tc>
          <w:tcPr>
            <w:tcW w:w="3008" w:type="dxa"/>
          </w:tcPr>
          <w:p w:rsidR="004A3787" w:rsidRPr="00A76A65" w:rsidRDefault="004A3787" w:rsidP="00A76A65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40"/>
                <w:szCs w:val="40"/>
              </w:rPr>
            </w:pPr>
            <w:r w:rsidRPr="00A76A65">
              <w:rPr>
                <w:rFonts w:cs="Arial"/>
                <w:b/>
                <w:sz w:val="40"/>
                <w:szCs w:val="40"/>
              </w:rPr>
              <w:t>Posten X</w:t>
            </w:r>
          </w:p>
        </w:tc>
      </w:tr>
    </w:tbl>
    <w:p w:rsidR="004A3787" w:rsidRDefault="004A3787" w:rsidP="006359F5">
      <w:pPr>
        <w:autoSpaceDE w:val="0"/>
        <w:autoSpaceDN w:val="0"/>
        <w:adjustRightInd w:val="0"/>
        <w:rPr>
          <w:rFonts w:cs="Arial"/>
          <w:sz w:val="40"/>
          <w:szCs w:val="40"/>
        </w:rPr>
      </w:pPr>
    </w:p>
    <w:p w:rsidR="00133E5F" w:rsidRDefault="000B238E" w:rsidP="00133E5F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Ziel: </w:t>
      </w:r>
      <w:r w:rsidR="006359F5" w:rsidRPr="006359F5">
        <w:rPr>
          <w:rFonts w:cs="Arial"/>
          <w:sz w:val="40"/>
          <w:szCs w:val="40"/>
        </w:rPr>
        <w:t>Die Gruppe wird durch den Fahrchef beim</w:t>
      </w:r>
      <w:r w:rsidR="004A3787">
        <w:rPr>
          <w:rFonts w:cs="Arial"/>
          <w:sz w:val="40"/>
          <w:szCs w:val="40"/>
        </w:rPr>
        <w:t xml:space="preserve"> </w:t>
      </w:r>
      <w:r w:rsidR="006359F5" w:rsidRPr="006359F5">
        <w:rPr>
          <w:rFonts w:cs="Arial"/>
          <w:sz w:val="40"/>
          <w:szCs w:val="40"/>
        </w:rPr>
        <w:t>Kampfrichter abgemeldet</w:t>
      </w:r>
      <w:r w:rsidR="00133E5F">
        <w:rPr>
          <w:rFonts w:cs="Arial"/>
          <w:sz w:val="40"/>
          <w:szCs w:val="40"/>
        </w:rPr>
        <w:t>,</w:t>
      </w:r>
    </w:p>
    <w:p w:rsidR="00133E5F" w:rsidRDefault="00133E5F" w:rsidP="00133E5F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133E5F" w:rsidRDefault="006359F5" w:rsidP="00133E5F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6359F5">
        <w:rPr>
          <w:rFonts w:cs="Arial"/>
          <w:sz w:val="40"/>
          <w:szCs w:val="40"/>
        </w:rPr>
        <w:t>Beim vorgeschriebenen Landeplatz staffeln</w:t>
      </w:r>
      <w:r w:rsidR="004A3787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sich die Schiffe und der Spanntauhalter verlässt</w:t>
      </w:r>
      <w:r w:rsidR="004A3787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auf Kommando das Boot. Die restliche</w:t>
      </w:r>
      <w:r w:rsidR="004A3787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 xml:space="preserve">Besatzung begibt sich in Ruhestellung </w:t>
      </w:r>
      <w:r w:rsidR="00133E5F">
        <w:rPr>
          <w:rFonts w:cs="Arial"/>
          <w:sz w:val="40"/>
          <w:szCs w:val="40"/>
        </w:rPr>
        <w:t>und</w:t>
      </w:r>
      <w:r w:rsidR="004A3787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ermöglicht den restlichen Booten das aufschliessen.</w:t>
      </w:r>
      <w:r w:rsidR="004A3787">
        <w:rPr>
          <w:rFonts w:cs="Arial"/>
          <w:sz w:val="40"/>
          <w:szCs w:val="40"/>
        </w:rPr>
        <w:t xml:space="preserve"> </w:t>
      </w:r>
    </w:p>
    <w:p w:rsidR="00133E5F" w:rsidRDefault="00133E5F" w:rsidP="00133E5F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133E5F" w:rsidRDefault="006359F5" w:rsidP="00133E5F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6359F5">
        <w:rPr>
          <w:rFonts w:cs="Arial"/>
          <w:sz w:val="40"/>
          <w:szCs w:val="40"/>
        </w:rPr>
        <w:t>Sobald alle Schiffe aufgeschlossen</w:t>
      </w:r>
      <w:r w:rsidR="004A3787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haben, befiehlt der Fahrchef das Anbinden</w:t>
      </w:r>
      <w:r w:rsidR="004A3787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der Schiffe. Die Schiffsordnung wir erstellt</w:t>
      </w:r>
      <w:r w:rsidR="004A3787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und überprüft und eventuelle Verluste dem</w:t>
      </w:r>
      <w:r w:rsidR="004A3787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 xml:space="preserve">Fahrchef gemeldet. </w:t>
      </w:r>
    </w:p>
    <w:p w:rsidR="00133E5F" w:rsidRDefault="00133E5F" w:rsidP="00133E5F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9700F9" w:rsidRDefault="006359F5" w:rsidP="00133E5F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6359F5">
        <w:rPr>
          <w:rFonts w:cs="Arial"/>
          <w:sz w:val="40"/>
          <w:szCs w:val="40"/>
        </w:rPr>
        <w:t>Anschliessend meldet der</w:t>
      </w:r>
      <w:r w:rsidR="004A3787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Fahrchef dem Kampfrichter die Gruppe ab.</w:t>
      </w:r>
      <w:r w:rsidR="004A3787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Auch das Abmelden wird bewertet, worauf</w:t>
      </w:r>
      <w:r w:rsidR="004A3787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 xml:space="preserve">hier speziell </w:t>
      </w:r>
      <w:r w:rsidR="00133E5F">
        <w:rPr>
          <w:rFonts w:cs="Arial"/>
          <w:sz w:val="40"/>
          <w:szCs w:val="40"/>
        </w:rPr>
        <w:t>der</w:t>
      </w:r>
      <w:r w:rsidRPr="006359F5">
        <w:rPr>
          <w:rFonts w:cs="Arial"/>
          <w:sz w:val="40"/>
          <w:szCs w:val="40"/>
        </w:rPr>
        <w:t xml:space="preserve"> Ablauf, die Schiffsausrüstung</w:t>
      </w:r>
      <w:r w:rsidR="004A3787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und die korrekte Staffelung massgebend</w:t>
      </w:r>
      <w:r w:rsidR="004A3787">
        <w:rPr>
          <w:rFonts w:cs="Arial"/>
          <w:sz w:val="40"/>
          <w:szCs w:val="40"/>
        </w:rPr>
        <w:t xml:space="preserve"> </w:t>
      </w:r>
      <w:r w:rsidRPr="006359F5">
        <w:rPr>
          <w:rFonts w:cs="Arial"/>
          <w:sz w:val="40"/>
          <w:szCs w:val="40"/>
        </w:rPr>
        <w:t>sind.</w:t>
      </w:r>
    </w:p>
    <w:p w:rsidR="00FB3125" w:rsidRDefault="00FB3125" w:rsidP="00133E5F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FB3125" w:rsidRDefault="00FB3125">
      <w:p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008"/>
      </w:tblGrid>
      <w:tr w:rsidR="00FB3125" w:rsidRPr="00A76A65" w:rsidTr="00D4272F">
        <w:tc>
          <w:tcPr>
            <w:tcW w:w="6204" w:type="dxa"/>
          </w:tcPr>
          <w:p w:rsidR="00FB3125" w:rsidRPr="00A76A65" w:rsidRDefault="00FB3125" w:rsidP="00FB3125">
            <w:pPr>
              <w:autoSpaceDE w:val="0"/>
              <w:autoSpaceDN w:val="0"/>
              <w:adjustRightInd w:val="0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lastRenderedPageBreak/>
              <w:br w:type="page"/>
            </w:r>
            <w:r>
              <w:rPr>
                <w:rFonts w:cs="Arial"/>
                <w:b/>
                <w:sz w:val="40"/>
                <w:szCs w:val="40"/>
              </w:rPr>
              <w:t>Schwimmen</w:t>
            </w:r>
          </w:p>
        </w:tc>
        <w:tc>
          <w:tcPr>
            <w:tcW w:w="3008" w:type="dxa"/>
          </w:tcPr>
          <w:p w:rsidR="00FB3125" w:rsidRPr="00A76A65" w:rsidRDefault="00FB3125" w:rsidP="00D4272F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40"/>
                <w:szCs w:val="40"/>
              </w:rPr>
            </w:pPr>
          </w:p>
        </w:tc>
      </w:tr>
    </w:tbl>
    <w:p w:rsidR="00FB3125" w:rsidRDefault="00FB3125" w:rsidP="00FB3125">
      <w:pPr>
        <w:autoSpaceDE w:val="0"/>
        <w:autoSpaceDN w:val="0"/>
        <w:adjustRightInd w:val="0"/>
        <w:rPr>
          <w:rFonts w:cs="Arial"/>
          <w:sz w:val="40"/>
          <w:szCs w:val="40"/>
        </w:rPr>
      </w:pPr>
    </w:p>
    <w:p w:rsidR="00957B2C" w:rsidRDefault="00957B2C" w:rsidP="00957B2C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957B2C" w:rsidRDefault="00957B2C" w:rsidP="00957B2C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957B2C">
        <w:rPr>
          <w:rFonts w:cs="Arial"/>
          <w:sz w:val="40"/>
          <w:szCs w:val="40"/>
        </w:rPr>
        <w:t xml:space="preserve">Das Schwimmen wird als Einzelwettkampf durchgeführt und ist eine Disziplin des Eidgenössischen Pontonierwettfahrens. </w:t>
      </w:r>
    </w:p>
    <w:p w:rsidR="00957B2C" w:rsidRDefault="00957B2C" w:rsidP="00957B2C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957B2C" w:rsidRPr="00957B2C" w:rsidRDefault="00957B2C" w:rsidP="00957B2C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957B2C">
        <w:rPr>
          <w:rFonts w:cs="Arial"/>
          <w:sz w:val="40"/>
          <w:szCs w:val="40"/>
        </w:rPr>
        <w:t>Der Wettkämpfer muss eine Strecke von 200m</w:t>
      </w:r>
      <w:r>
        <w:rPr>
          <w:rFonts w:cs="Arial"/>
          <w:sz w:val="40"/>
          <w:szCs w:val="40"/>
        </w:rPr>
        <w:t xml:space="preserve"> beziehungsweise 100m in der Kategorie I</w:t>
      </w:r>
      <w:r w:rsidRPr="00957B2C">
        <w:rPr>
          <w:rFonts w:cs="Arial"/>
          <w:sz w:val="40"/>
          <w:szCs w:val="40"/>
        </w:rPr>
        <w:t>, in frei wählbarem Schwimmstil, durchschwimmen.</w:t>
      </w:r>
    </w:p>
    <w:p w:rsidR="00957B2C" w:rsidRDefault="00957B2C" w:rsidP="00957B2C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FB3125" w:rsidRDefault="00957B2C" w:rsidP="00957B2C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957B2C">
        <w:rPr>
          <w:rFonts w:cs="Arial"/>
          <w:sz w:val="40"/>
          <w:szCs w:val="40"/>
        </w:rPr>
        <w:t>Sieger im Schwimmen ist, derjenige Wettkämpfer, der pro Kategorie die schnellste Zeit erreicht.</w:t>
      </w:r>
    </w:p>
    <w:p w:rsidR="00FB3125" w:rsidRDefault="00FB3125">
      <w:p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008"/>
      </w:tblGrid>
      <w:tr w:rsidR="00FB3125" w:rsidRPr="00A76A65" w:rsidTr="00D4272F">
        <w:tc>
          <w:tcPr>
            <w:tcW w:w="6204" w:type="dxa"/>
          </w:tcPr>
          <w:p w:rsidR="00FB3125" w:rsidRPr="00A76A65" w:rsidRDefault="00FB3125" w:rsidP="00FB3125">
            <w:pPr>
              <w:autoSpaceDE w:val="0"/>
              <w:autoSpaceDN w:val="0"/>
              <w:adjustRightInd w:val="0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lastRenderedPageBreak/>
              <w:br w:type="page"/>
            </w:r>
            <w:r>
              <w:rPr>
                <w:rFonts w:cs="Arial"/>
                <w:b/>
                <w:sz w:val="40"/>
                <w:szCs w:val="40"/>
              </w:rPr>
              <w:t>Bootfährenbau</w:t>
            </w:r>
          </w:p>
        </w:tc>
        <w:tc>
          <w:tcPr>
            <w:tcW w:w="3008" w:type="dxa"/>
          </w:tcPr>
          <w:p w:rsidR="00FB3125" w:rsidRPr="00A76A65" w:rsidRDefault="00FB3125" w:rsidP="00D4272F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40"/>
                <w:szCs w:val="40"/>
              </w:rPr>
            </w:pPr>
          </w:p>
        </w:tc>
      </w:tr>
    </w:tbl>
    <w:p w:rsidR="00FB3125" w:rsidRDefault="00FB3125" w:rsidP="00FB3125">
      <w:pPr>
        <w:autoSpaceDE w:val="0"/>
        <w:autoSpaceDN w:val="0"/>
        <w:adjustRightInd w:val="0"/>
        <w:rPr>
          <w:rFonts w:cs="Arial"/>
          <w:sz w:val="40"/>
          <w:szCs w:val="40"/>
        </w:rPr>
      </w:pPr>
    </w:p>
    <w:p w:rsidR="00957B2C" w:rsidRDefault="00957B2C" w:rsidP="00957B2C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957B2C">
        <w:rPr>
          <w:rFonts w:cs="Arial"/>
          <w:sz w:val="40"/>
          <w:szCs w:val="40"/>
        </w:rPr>
        <w:t xml:space="preserve">Bei diesem Wettkampf geht es darum, ein Stahlseil über </w:t>
      </w:r>
      <w:r>
        <w:rPr>
          <w:rFonts w:cs="Arial"/>
          <w:sz w:val="40"/>
          <w:szCs w:val="40"/>
        </w:rPr>
        <w:t>den Fluss</w:t>
      </w:r>
      <w:r w:rsidRPr="00957B2C">
        <w:rPr>
          <w:rFonts w:cs="Arial"/>
          <w:sz w:val="40"/>
          <w:szCs w:val="40"/>
        </w:rPr>
        <w:t xml:space="preserve"> bis zu den Pontons zu spannen, an dem dann eine traditionelle Flussfähre betrieben werden kann. </w:t>
      </w:r>
    </w:p>
    <w:p w:rsidR="00957B2C" w:rsidRDefault="00957B2C" w:rsidP="00957B2C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957B2C" w:rsidRDefault="00957B2C" w:rsidP="00957B2C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957B2C">
        <w:rPr>
          <w:rFonts w:cs="Arial"/>
          <w:sz w:val="40"/>
          <w:szCs w:val="40"/>
        </w:rPr>
        <w:t>Der ganze Wettkampf wird durch reine Muskelkraft bestritten. Eine Mannschaft besteht aus</w:t>
      </w:r>
      <w:r>
        <w:rPr>
          <w:rFonts w:cs="Arial"/>
          <w:sz w:val="40"/>
          <w:szCs w:val="40"/>
        </w:rPr>
        <w:t xml:space="preserve"> 9 </w:t>
      </w:r>
      <w:proofErr w:type="spellStart"/>
      <w:r>
        <w:rPr>
          <w:rFonts w:cs="Arial"/>
          <w:sz w:val="40"/>
          <w:szCs w:val="40"/>
        </w:rPr>
        <w:t>Pontonieren</w:t>
      </w:r>
      <w:proofErr w:type="spellEnd"/>
      <w:r>
        <w:rPr>
          <w:rFonts w:cs="Arial"/>
          <w:sz w:val="40"/>
          <w:szCs w:val="40"/>
        </w:rPr>
        <w:t xml:space="preserve"> (1 Chef + 8 Wett</w:t>
      </w:r>
      <w:r w:rsidRPr="00957B2C">
        <w:rPr>
          <w:rFonts w:cs="Arial"/>
          <w:sz w:val="40"/>
          <w:szCs w:val="40"/>
        </w:rPr>
        <w:t>kämpfern). Sowohl der Einbau, wie auch der Ausbau gehen auf Zeit. Es gibt unterschiedliche Abzüge für das nicht Einhalten der Sicherheits-vorschriften oder das nicht Einhalten des Reglements. Fehler werden mit Zeitzuschlägen bestraft.</w:t>
      </w:r>
    </w:p>
    <w:p w:rsidR="00957B2C" w:rsidRPr="00957B2C" w:rsidRDefault="00957B2C" w:rsidP="00957B2C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FB3125" w:rsidRDefault="00957B2C" w:rsidP="00957B2C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957B2C">
        <w:rPr>
          <w:rFonts w:cs="Arial"/>
          <w:sz w:val="40"/>
          <w:szCs w:val="40"/>
        </w:rPr>
        <w:t>Sieger wird die Mannschaft mit der tiefsten Gesamtzeit, welche sich aus der Ein-, Ausbauzeit und den Zeitzuschlägen (Fehler) zusammensetzt.</w:t>
      </w:r>
    </w:p>
    <w:p w:rsidR="00FB3125" w:rsidRDefault="00FB3125" w:rsidP="00133E5F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FB3125" w:rsidRDefault="00FB3125" w:rsidP="00133E5F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FB3125" w:rsidRDefault="00FB3125">
      <w:p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008"/>
      </w:tblGrid>
      <w:tr w:rsidR="00FB3125" w:rsidRPr="00A76A65" w:rsidTr="00D4272F">
        <w:tc>
          <w:tcPr>
            <w:tcW w:w="6204" w:type="dxa"/>
          </w:tcPr>
          <w:p w:rsidR="00FB3125" w:rsidRPr="00A76A65" w:rsidRDefault="00FB3125" w:rsidP="00FB3125">
            <w:pPr>
              <w:autoSpaceDE w:val="0"/>
              <w:autoSpaceDN w:val="0"/>
              <w:adjustRightInd w:val="0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lastRenderedPageBreak/>
              <w:br w:type="page"/>
            </w:r>
            <w:r>
              <w:rPr>
                <w:rFonts w:cs="Arial"/>
                <w:b/>
                <w:sz w:val="40"/>
                <w:szCs w:val="40"/>
              </w:rPr>
              <w:t>Einzelschnüren</w:t>
            </w:r>
          </w:p>
        </w:tc>
        <w:tc>
          <w:tcPr>
            <w:tcW w:w="3008" w:type="dxa"/>
          </w:tcPr>
          <w:p w:rsidR="00FB3125" w:rsidRPr="00A76A65" w:rsidRDefault="00FB3125" w:rsidP="00D4272F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40"/>
                <w:szCs w:val="40"/>
              </w:rPr>
            </w:pPr>
          </w:p>
        </w:tc>
      </w:tr>
    </w:tbl>
    <w:p w:rsidR="00FB3125" w:rsidRDefault="00FB3125" w:rsidP="00FB3125">
      <w:pPr>
        <w:autoSpaceDE w:val="0"/>
        <w:autoSpaceDN w:val="0"/>
        <w:adjustRightInd w:val="0"/>
        <w:rPr>
          <w:rFonts w:cs="Arial"/>
          <w:sz w:val="40"/>
          <w:szCs w:val="40"/>
        </w:rPr>
      </w:pPr>
    </w:p>
    <w:p w:rsidR="00957B2C" w:rsidRDefault="00957B2C" w:rsidP="00957B2C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957B2C">
        <w:rPr>
          <w:rFonts w:cs="Arial"/>
          <w:sz w:val="40"/>
          <w:szCs w:val="40"/>
        </w:rPr>
        <w:t xml:space="preserve">Beim Einzelschnüren absolviert der Wettkämpfer einen vorgegebenen Parcours mit verschiedenen Knoten, welche im </w:t>
      </w:r>
      <w:proofErr w:type="spellStart"/>
      <w:r w:rsidRPr="00957B2C">
        <w:rPr>
          <w:rFonts w:cs="Arial"/>
          <w:sz w:val="40"/>
          <w:szCs w:val="40"/>
        </w:rPr>
        <w:t>Pontoniersport</w:t>
      </w:r>
      <w:proofErr w:type="spellEnd"/>
      <w:r w:rsidRPr="00957B2C">
        <w:rPr>
          <w:rFonts w:cs="Arial"/>
          <w:sz w:val="40"/>
          <w:szCs w:val="40"/>
        </w:rPr>
        <w:t xml:space="preserve"> immer wieder zur Anwendung kommen.</w:t>
      </w:r>
    </w:p>
    <w:p w:rsidR="00957B2C" w:rsidRPr="00957B2C" w:rsidRDefault="00957B2C" w:rsidP="00957B2C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957B2C" w:rsidRPr="00957B2C" w:rsidRDefault="00957B2C" w:rsidP="00957B2C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957B2C">
        <w:rPr>
          <w:rFonts w:cs="Arial"/>
          <w:sz w:val="40"/>
          <w:szCs w:val="40"/>
        </w:rPr>
        <w:t xml:space="preserve">Dies sind: </w:t>
      </w:r>
    </w:p>
    <w:p w:rsidR="00957B2C" w:rsidRPr="00957B2C" w:rsidRDefault="00957B2C" w:rsidP="00957B2C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proofErr w:type="spellStart"/>
      <w:r w:rsidRPr="00957B2C">
        <w:rPr>
          <w:rFonts w:cs="Arial"/>
          <w:sz w:val="40"/>
          <w:szCs w:val="40"/>
        </w:rPr>
        <w:t>Mastwurf</w:t>
      </w:r>
      <w:proofErr w:type="spellEnd"/>
      <w:r w:rsidRPr="00957B2C">
        <w:rPr>
          <w:rFonts w:cs="Arial"/>
          <w:sz w:val="40"/>
          <w:szCs w:val="40"/>
        </w:rPr>
        <w:t>, gerader Knoten, Fuhrmannsknoten, Ankertauknoten, Schifferknoten, Weberknoten, Schertauknoten, Maurerknoten,</w:t>
      </w:r>
    </w:p>
    <w:p w:rsidR="00957B2C" w:rsidRPr="00957B2C" w:rsidRDefault="00957B2C" w:rsidP="00957B2C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957B2C">
        <w:rPr>
          <w:rFonts w:cs="Arial"/>
          <w:sz w:val="40"/>
          <w:szCs w:val="40"/>
        </w:rPr>
        <w:t>Parallel- und Gerüstbund.</w:t>
      </w:r>
    </w:p>
    <w:p w:rsidR="00957B2C" w:rsidRDefault="00957B2C" w:rsidP="00957B2C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957B2C" w:rsidRPr="00957B2C" w:rsidRDefault="00957B2C" w:rsidP="00957B2C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957B2C" w:rsidRPr="00957B2C" w:rsidRDefault="00957B2C" w:rsidP="00957B2C">
      <w:pPr>
        <w:autoSpaceDE w:val="0"/>
        <w:autoSpaceDN w:val="0"/>
        <w:adjustRightInd w:val="0"/>
        <w:jc w:val="both"/>
        <w:rPr>
          <w:rFonts w:cs="Arial"/>
          <w:b/>
          <w:sz w:val="40"/>
          <w:szCs w:val="40"/>
        </w:rPr>
      </w:pPr>
      <w:r w:rsidRPr="00957B2C">
        <w:rPr>
          <w:rFonts w:cs="Arial"/>
          <w:b/>
          <w:sz w:val="40"/>
          <w:szCs w:val="40"/>
        </w:rPr>
        <w:t>Spantauwerfen</w:t>
      </w:r>
    </w:p>
    <w:p w:rsidR="00957B2C" w:rsidRPr="00957B2C" w:rsidRDefault="00957B2C" w:rsidP="00957B2C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957B2C" w:rsidRPr="00957B2C" w:rsidRDefault="00957B2C" w:rsidP="00957B2C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957B2C">
        <w:rPr>
          <w:rFonts w:cs="Arial"/>
          <w:sz w:val="40"/>
          <w:szCs w:val="40"/>
        </w:rPr>
        <w:t>Das Spanntau muss möglichst geradlinig in ein vorgegebenes Feld, so weit wie möglich geworfen werden.</w:t>
      </w:r>
    </w:p>
    <w:p w:rsidR="00957B2C" w:rsidRDefault="00957B2C" w:rsidP="00957B2C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957B2C">
        <w:rPr>
          <w:rFonts w:cs="Arial"/>
          <w:sz w:val="40"/>
          <w:szCs w:val="40"/>
        </w:rPr>
        <w:t>Der Anschlag (Holzbrett) stellt die Bordwand des Schiffes dar und darf nicht übertreten werden.</w:t>
      </w:r>
    </w:p>
    <w:p w:rsidR="00957B2C" w:rsidRDefault="00957B2C" w:rsidP="00957B2C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957B2C" w:rsidRPr="00957B2C" w:rsidRDefault="00957B2C" w:rsidP="00957B2C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FB3125" w:rsidRDefault="00957B2C" w:rsidP="00957B2C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957B2C">
        <w:rPr>
          <w:rFonts w:cs="Arial"/>
          <w:sz w:val="40"/>
          <w:szCs w:val="40"/>
        </w:rPr>
        <w:t>Sieger pro Kategorie wird der Wettkämpfer mit der tiefsten Gesamtzeit</w:t>
      </w:r>
    </w:p>
    <w:p w:rsidR="00FB3125" w:rsidRDefault="00FB3125" w:rsidP="00133E5F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FB3125" w:rsidRDefault="00FB3125">
      <w:p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008"/>
      </w:tblGrid>
      <w:tr w:rsidR="00FB3125" w:rsidRPr="00A76A65" w:rsidTr="00D4272F">
        <w:tc>
          <w:tcPr>
            <w:tcW w:w="6204" w:type="dxa"/>
          </w:tcPr>
          <w:p w:rsidR="00FB3125" w:rsidRPr="00A76A65" w:rsidRDefault="00FB3125" w:rsidP="00FB3125">
            <w:pPr>
              <w:autoSpaceDE w:val="0"/>
              <w:autoSpaceDN w:val="0"/>
              <w:adjustRightInd w:val="0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lastRenderedPageBreak/>
              <w:br w:type="page"/>
            </w:r>
            <w:r>
              <w:rPr>
                <w:rFonts w:cs="Arial"/>
                <w:b/>
                <w:sz w:val="40"/>
                <w:szCs w:val="40"/>
              </w:rPr>
              <w:t>Gruppenschnüren</w:t>
            </w:r>
          </w:p>
        </w:tc>
        <w:tc>
          <w:tcPr>
            <w:tcW w:w="3008" w:type="dxa"/>
          </w:tcPr>
          <w:p w:rsidR="00FB3125" w:rsidRPr="00A76A65" w:rsidRDefault="00FB3125" w:rsidP="00D4272F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40"/>
                <w:szCs w:val="40"/>
              </w:rPr>
            </w:pPr>
          </w:p>
        </w:tc>
      </w:tr>
    </w:tbl>
    <w:p w:rsidR="00FB3125" w:rsidRDefault="00FB3125" w:rsidP="00FB3125">
      <w:pPr>
        <w:autoSpaceDE w:val="0"/>
        <w:autoSpaceDN w:val="0"/>
        <w:adjustRightInd w:val="0"/>
        <w:rPr>
          <w:rFonts w:cs="Arial"/>
          <w:sz w:val="40"/>
          <w:szCs w:val="40"/>
        </w:rPr>
      </w:pPr>
    </w:p>
    <w:p w:rsidR="00C24851" w:rsidRDefault="00C24851" w:rsidP="00C24851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C24851">
        <w:rPr>
          <w:rFonts w:cs="Arial"/>
          <w:sz w:val="40"/>
          <w:szCs w:val="40"/>
        </w:rPr>
        <w:t xml:space="preserve">Beim Gruppenschnüren agiert jeweils ein Team von drei Wettkämpfern. Dieses muss in möglichst kurzer Zeit ein Objekt "zusammenschnüren". </w:t>
      </w:r>
    </w:p>
    <w:p w:rsidR="00F42E6D" w:rsidRPr="00C24851" w:rsidRDefault="00F42E6D" w:rsidP="00C24851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C24851" w:rsidRPr="00C24851" w:rsidRDefault="00C24851" w:rsidP="00C24851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C24851">
        <w:rPr>
          <w:rFonts w:cs="Arial"/>
          <w:sz w:val="40"/>
          <w:szCs w:val="40"/>
        </w:rPr>
        <w:t xml:space="preserve">Zurzeit ist dies ein kleiner Steg, welcher mit Hilfe von vorgegebenen Rundhölzern mit dem Gerüst- oder Parallelbund miteinander verbunden werden. </w:t>
      </w:r>
    </w:p>
    <w:p w:rsidR="00C24851" w:rsidRDefault="00C24851" w:rsidP="00C24851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C24851">
        <w:rPr>
          <w:rFonts w:cs="Arial"/>
          <w:sz w:val="40"/>
          <w:szCs w:val="40"/>
        </w:rPr>
        <w:t>Das Objekt wird auf Zeit auf- und abgebaut und möglichst ohne Fehler. Fehler werden mit Zeitzuschlägen geahndet.</w:t>
      </w:r>
    </w:p>
    <w:p w:rsidR="00F42E6D" w:rsidRPr="00C24851" w:rsidRDefault="00F42E6D" w:rsidP="00C24851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FB3125" w:rsidRDefault="00C24851" w:rsidP="00C24851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r w:rsidRPr="00C24851">
        <w:rPr>
          <w:rFonts w:cs="Arial"/>
          <w:sz w:val="40"/>
          <w:szCs w:val="40"/>
        </w:rPr>
        <w:t>Sieger wird die Mannschaft mit der tiefsten Gesamt-zeit, welche sich aus der Ein-, Ausbauzeit und den Zeitzuschlägen (Fehler) zusammensetzt.</w:t>
      </w:r>
    </w:p>
    <w:p w:rsidR="00FB3125" w:rsidRDefault="00FB3125" w:rsidP="00133E5F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</w:p>
    <w:p w:rsidR="00FB3125" w:rsidRDefault="00FB3125" w:rsidP="00133E5F">
      <w:pPr>
        <w:autoSpaceDE w:val="0"/>
        <w:autoSpaceDN w:val="0"/>
        <w:adjustRightInd w:val="0"/>
        <w:jc w:val="both"/>
        <w:rPr>
          <w:rFonts w:cs="Arial"/>
          <w:sz w:val="40"/>
          <w:szCs w:val="40"/>
        </w:rPr>
      </w:pPr>
      <w:bookmarkStart w:id="0" w:name="_GoBack"/>
      <w:bookmarkEnd w:id="0"/>
    </w:p>
    <w:sectPr w:rsidR="00FB3125" w:rsidSect="006359F5">
      <w:head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7B" w:rsidRDefault="00FB7A7B" w:rsidP="000956C1">
      <w:r>
        <w:separator/>
      </w:r>
    </w:p>
  </w:endnote>
  <w:endnote w:type="continuationSeparator" w:id="0">
    <w:p w:rsidR="00FB7A7B" w:rsidRDefault="00FB7A7B" w:rsidP="0009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7B" w:rsidRDefault="00FB7A7B" w:rsidP="000956C1">
      <w:r>
        <w:separator/>
      </w:r>
    </w:p>
  </w:footnote>
  <w:footnote w:type="continuationSeparator" w:id="0">
    <w:p w:rsidR="00FB7A7B" w:rsidRDefault="00FB7A7B" w:rsidP="00095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920"/>
      <w:gridCol w:w="3292"/>
    </w:tblGrid>
    <w:tr w:rsidR="000956C1" w:rsidTr="00FB7A7B">
      <w:tc>
        <w:tcPr>
          <w:tcW w:w="5920" w:type="dxa"/>
        </w:tcPr>
        <w:p w:rsidR="000956C1" w:rsidRDefault="000956C1">
          <w:pPr>
            <w:pStyle w:val="Kopfzeile"/>
          </w:pPr>
        </w:p>
      </w:tc>
      <w:tc>
        <w:tcPr>
          <w:tcW w:w="3292" w:type="dxa"/>
        </w:tcPr>
        <w:p w:rsidR="000956C1" w:rsidRDefault="009F61E1" w:rsidP="00FB7A7B">
          <w:pPr>
            <w:pStyle w:val="Kopfzeile"/>
            <w:jc w:val="right"/>
          </w:pPr>
          <w:r>
            <w:rPr>
              <w:noProof/>
              <w:lang w:val="de-DE" w:eastAsia="de-DE"/>
            </w:rPr>
            <w:drawing>
              <wp:inline distT="0" distB="0" distL="0" distR="0" wp14:anchorId="0A06F452" wp14:editId="47D7B56C">
                <wp:extent cx="1270635" cy="1258570"/>
                <wp:effectExtent l="0" t="0" r="5715" b="0"/>
                <wp:docPr id="1" name="Bild 1" descr="SPSV-Logo 2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PSV-Logo 2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63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56C1" w:rsidRDefault="000956C1">
    <w:pPr>
      <w:pStyle w:val="Kopfzeile"/>
    </w:pPr>
  </w:p>
  <w:p w:rsidR="000956C1" w:rsidRDefault="000956C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01F1"/>
    <w:multiLevelType w:val="hybridMultilevel"/>
    <w:tmpl w:val="579EE28A"/>
    <w:lvl w:ilvl="0" w:tplc="5758301E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F5"/>
    <w:rsid w:val="0002307C"/>
    <w:rsid w:val="000956C1"/>
    <w:rsid w:val="000B238E"/>
    <w:rsid w:val="00133413"/>
    <w:rsid w:val="00133E5F"/>
    <w:rsid w:val="001C5BC6"/>
    <w:rsid w:val="001E3112"/>
    <w:rsid w:val="001E4BE5"/>
    <w:rsid w:val="002B0750"/>
    <w:rsid w:val="002B0EED"/>
    <w:rsid w:val="00377930"/>
    <w:rsid w:val="00482CA2"/>
    <w:rsid w:val="004A3787"/>
    <w:rsid w:val="004C4504"/>
    <w:rsid w:val="005E5A13"/>
    <w:rsid w:val="006359F5"/>
    <w:rsid w:val="00656DFC"/>
    <w:rsid w:val="00850D79"/>
    <w:rsid w:val="008E4649"/>
    <w:rsid w:val="00957B2C"/>
    <w:rsid w:val="009700F9"/>
    <w:rsid w:val="009F61E1"/>
    <w:rsid w:val="00A7319F"/>
    <w:rsid w:val="00A76A65"/>
    <w:rsid w:val="00AD0694"/>
    <w:rsid w:val="00B9217C"/>
    <w:rsid w:val="00BC2C5F"/>
    <w:rsid w:val="00C24851"/>
    <w:rsid w:val="00C760B9"/>
    <w:rsid w:val="00D84B71"/>
    <w:rsid w:val="00F0154F"/>
    <w:rsid w:val="00F42E6D"/>
    <w:rsid w:val="00F450DC"/>
    <w:rsid w:val="00FB3125"/>
    <w:rsid w:val="00FB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5A13"/>
    <w:rPr>
      <w:rFonts w:ascii="Arial" w:hAnsi="Arial"/>
      <w:sz w:val="24"/>
      <w:szCs w:val="22"/>
      <w:lang w:val="de-CH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2307C"/>
    <w:pPr>
      <w:keepNext/>
      <w:keepLines/>
      <w:numPr>
        <w:numId w:val="1"/>
      </w:numPr>
      <w:spacing w:before="480"/>
      <w:outlineLvl w:val="0"/>
    </w:pPr>
    <w:rPr>
      <w:rFonts w:eastAsia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307C"/>
    <w:rPr>
      <w:rFonts w:ascii="Arial" w:eastAsia="Times New Roman" w:hAnsi="Arial" w:cs="Times New Roman"/>
      <w:b/>
      <w:bCs/>
      <w:sz w:val="28"/>
      <w:szCs w:val="28"/>
    </w:rPr>
  </w:style>
  <w:style w:type="table" w:customStyle="1" w:styleId="Tabellengitternetz">
    <w:name w:val="Tabellengitternetz"/>
    <w:basedOn w:val="NormaleTabelle"/>
    <w:uiPriority w:val="59"/>
    <w:rsid w:val="006359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0956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56C1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0956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56C1"/>
    <w:rPr>
      <w:rFonts w:ascii="Arial" w:hAnsi="Arial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7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750"/>
    <w:rPr>
      <w:rFonts w:ascii="Tahoma" w:hAnsi="Tahoma" w:cs="Tahoma"/>
      <w:sz w:val="16"/>
      <w:szCs w:val="16"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5A13"/>
    <w:rPr>
      <w:rFonts w:ascii="Arial" w:hAnsi="Arial"/>
      <w:sz w:val="24"/>
      <w:szCs w:val="22"/>
      <w:lang w:val="de-CH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2307C"/>
    <w:pPr>
      <w:keepNext/>
      <w:keepLines/>
      <w:numPr>
        <w:numId w:val="1"/>
      </w:numPr>
      <w:spacing w:before="480"/>
      <w:outlineLvl w:val="0"/>
    </w:pPr>
    <w:rPr>
      <w:rFonts w:eastAsia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307C"/>
    <w:rPr>
      <w:rFonts w:ascii="Arial" w:eastAsia="Times New Roman" w:hAnsi="Arial" w:cs="Times New Roman"/>
      <w:b/>
      <w:bCs/>
      <w:sz w:val="28"/>
      <w:szCs w:val="28"/>
    </w:rPr>
  </w:style>
  <w:style w:type="table" w:customStyle="1" w:styleId="Tabellengitternetz">
    <w:name w:val="Tabellengitternetz"/>
    <w:basedOn w:val="NormaleTabelle"/>
    <w:uiPriority w:val="59"/>
    <w:rsid w:val="006359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0956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56C1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0956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56C1"/>
    <w:rPr>
      <w:rFonts w:ascii="Arial" w:hAnsi="Arial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7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750"/>
    <w:rPr>
      <w:rFonts w:ascii="Tahoma" w:hAnsi="Tahoma" w:cs="Tahoma"/>
      <w:sz w:val="16"/>
      <w:szCs w:val="16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E29A7-A274-41A4-8C54-ECC28FF7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1550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Jörg Aebi</cp:lastModifiedBy>
  <cp:revision>11</cp:revision>
  <dcterms:created xsi:type="dcterms:W3CDTF">2016-11-23T11:36:00Z</dcterms:created>
  <dcterms:modified xsi:type="dcterms:W3CDTF">2017-01-23T08:54:00Z</dcterms:modified>
</cp:coreProperties>
</file>